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3176"/>
        <w:gridCol w:w="1788"/>
        <w:gridCol w:w="480"/>
      </w:tblGrid>
      <w:tr w:rsidR="00F422C8" w:rsidRPr="008B2205" w:rsidTr="004967FF">
        <w:trPr>
          <w:trHeight w:val="233"/>
        </w:trPr>
        <w:tc>
          <w:tcPr>
            <w:tcW w:w="4479" w:type="dxa"/>
            <w:vMerge w:val="restart"/>
            <w:tcMar>
              <w:left w:w="57" w:type="dxa"/>
              <w:right w:w="57" w:type="dxa"/>
            </w:tcMar>
          </w:tcPr>
          <w:p w:rsidR="00F422C8" w:rsidRPr="008B2205" w:rsidRDefault="00F422C8" w:rsidP="00F422C8">
            <w:pPr>
              <w:pStyle w:val="Address2"/>
              <w:rPr>
                <w:rFonts w:ascii="Arial" w:hAnsi="Arial" w:cs="Arial"/>
                <w:noProof/>
                <w:sz w:val="32"/>
                <w:szCs w:val="32"/>
              </w:rPr>
            </w:pPr>
            <w:r w:rsidRPr="008B2205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Dr. agr. Volker Kleinhenz</w:t>
            </w:r>
          </w:p>
        </w:tc>
        <w:tc>
          <w:tcPr>
            <w:tcW w:w="31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422C8" w:rsidRPr="008B2205" w:rsidRDefault="00F422C8" w:rsidP="00F422C8">
            <w:pPr>
              <w:pStyle w:val="Address1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88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F422C8" w:rsidRPr="008B2205" w:rsidRDefault="00F422C8" w:rsidP="00F422C8">
            <w:pPr>
              <w:pStyle w:val="Address1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80" w:type="dxa"/>
            <w:vMerge w:val="restart"/>
          </w:tcPr>
          <w:p w:rsidR="00F422C8" w:rsidRPr="008B2205" w:rsidRDefault="00F422C8" w:rsidP="00F422C8">
            <w:pPr>
              <w:pStyle w:val="Address1"/>
              <w:jc w:val="right"/>
              <w:rPr>
                <w:rFonts w:ascii="Arial" w:hAnsi="Arial" w:cs="Arial"/>
                <w:noProof/>
                <w:sz w:val="20"/>
              </w:rPr>
            </w:pPr>
          </w:p>
        </w:tc>
      </w:tr>
      <w:tr w:rsidR="00F422C8" w:rsidRPr="008B2205" w:rsidTr="004967FF">
        <w:trPr>
          <w:trHeight w:val="232"/>
        </w:trPr>
        <w:tc>
          <w:tcPr>
            <w:tcW w:w="4479" w:type="dxa"/>
            <w:vMerge/>
            <w:tcMar>
              <w:left w:w="57" w:type="dxa"/>
              <w:right w:w="57" w:type="dxa"/>
            </w:tcMar>
          </w:tcPr>
          <w:p w:rsidR="00F422C8" w:rsidRPr="008B2205" w:rsidRDefault="00F422C8" w:rsidP="00F422C8">
            <w:pPr>
              <w:pStyle w:val="Address2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422C8" w:rsidRPr="008B2205" w:rsidRDefault="00F422C8" w:rsidP="00F422C8">
            <w:pPr>
              <w:pStyle w:val="Address1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788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F422C8" w:rsidRPr="00650CE1" w:rsidRDefault="00F422C8" w:rsidP="00F422C8">
            <w:pPr>
              <w:pStyle w:val="Address1"/>
              <w:rPr>
                <w:rFonts w:ascii="Arial" w:hAnsi="Arial" w:cs="Arial"/>
                <w:noProof/>
                <w:color w:val="000000"/>
                <w:sz w:val="20"/>
              </w:rPr>
            </w:pPr>
          </w:p>
        </w:tc>
        <w:tc>
          <w:tcPr>
            <w:tcW w:w="480" w:type="dxa"/>
            <w:vMerge/>
          </w:tcPr>
          <w:p w:rsidR="00F422C8" w:rsidRPr="008B2205" w:rsidRDefault="00F422C8" w:rsidP="00F422C8">
            <w:pPr>
              <w:pStyle w:val="Address1"/>
              <w:jc w:val="right"/>
              <w:rPr>
                <w:rFonts w:ascii="Arial" w:hAnsi="Arial" w:cs="Arial"/>
                <w:noProof/>
                <w:sz w:val="20"/>
              </w:rPr>
            </w:pPr>
          </w:p>
        </w:tc>
      </w:tr>
      <w:tr w:rsidR="00F422C8" w:rsidRPr="008B2205" w:rsidTr="004967FF">
        <w:tc>
          <w:tcPr>
            <w:tcW w:w="4479" w:type="dxa"/>
            <w:tcBorders>
              <w:bottom w:val="single" w:sz="12" w:space="0" w:color="0000FF"/>
            </w:tcBorders>
            <w:tcMar>
              <w:left w:w="57" w:type="dxa"/>
            </w:tcMar>
            <w:vAlign w:val="center"/>
          </w:tcPr>
          <w:p w:rsidR="00F422C8" w:rsidRPr="008B2205" w:rsidRDefault="00F422C8" w:rsidP="00F422C8">
            <w:pPr>
              <w:pStyle w:val="Address2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Agronomist</w:t>
            </w:r>
          </w:p>
        </w:tc>
        <w:tc>
          <w:tcPr>
            <w:tcW w:w="3176" w:type="dxa"/>
            <w:tcBorders>
              <w:bottom w:val="single" w:sz="12" w:space="0" w:color="0000FF"/>
            </w:tcBorders>
            <w:noWrap/>
            <w:vAlign w:val="center"/>
          </w:tcPr>
          <w:p w:rsidR="00F422C8" w:rsidRPr="008B2205" w:rsidRDefault="00F422C8" w:rsidP="00F422C8">
            <w:pPr>
              <w:pStyle w:val="Address2"/>
              <w:rPr>
                <w:rStyle w:val="Hyperlink"/>
                <w:rFonts w:ascii="Arial" w:hAnsi="Arial" w:cs="Arial"/>
                <w:noProof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0000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2C8" w:rsidRPr="00D02112" w:rsidRDefault="00424E54" w:rsidP="00F422C8">
            <w:pPr>
              <w:pStyle w:val="Address1"/>
              <w:rPr>
                <w:rStyle w:val="Hyperlink"/>
                <w:rFonts w:ascii="Arial" w:hAnsi="Arial" w:cs="Arial"/>
                <w:noProof/>
                <w:color w:val="006600"/>
                <w:sz w:val="20"/>
              </w:rPr>
            </w:pPr>
            <w:hyperlink r:id="rId7" w:history="1">
              <w:r w:rsidR="00F422C8" w:rsidRPr="00D02112">
                <w:rPr>
                  <w:rStyle w:val="Hyperlink"/>
                  <w:rFonts w:ascii="Arial" w:hAnsi="Arial" w:cs="Arial"/>
                  <w:noProof/>
                  <w:color w:val="006600"/>
                  <w:sz w:val="20"/>
                </w:rPr>
                <w:t>v.kleinhenz@</w:t>
              </w:r>
            </w:hyperlink>
            <w:r w:rsidR="00F422C8">
              <w:rPr>
                <w:rFonts w:ascii="Arial" w:hAnsi="Arial" w:cs="Arial"/>
                <w:noProof/>
                <w:color w:val="006600"/>
                <w:sz w:val="20"/>
              </w:rPr>
              <w:t>gmail.com</w:t>
            </w:r>
          </w:p>
        </w:tc>
      </w:tr>
      <w:tr w:rsidR="004967FF" w:rsidRPr="005E24B0" w:rsidTr="004967FF">
        <w:trPr>
          <w:trHeight w:val="826"/>
        </w:trPr>
        <w:tc>
          <w:tcPr>
            <w:tcW w:w="9923" w:type="dxa"/>
            <w:gridSpan w:val="4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67FF" w:rsidRPr="005E24B0" w:rsidRDefault="004967FF" w:rsidP="00132337">
            <w:pPr>
              <w:rPr>
                <w:rFonts w:ascii="Arial" w:hAnsi="Arial" w:cs="Arial"/>
                <w:i/>
                <w:noProof/>
                <w:sz w:val="20"/>
                <w:lang w:val="de-DE"/>
              </w:rPr>
            </w:pPr>
            <w:r w:rsidRPr="007634B9"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Pr="005E24B0">
              <w:rPr>
                <w:rFonts w:ascii="Arial" w:hAnsi="Arial" w:cs="Arial"/>
                <w:b/>
                <w:sz w:val="32"/>
                <w:szCs w:val="32"/>
                <w:lang w:val="de-DE"/>
              </w:rPr>
              <w:t>ist of Publications</w:t>
            </w:r>
          </w:p>
        </w:tc>
      </w:tr>
      <w:tr w:rsidR="004967FF" w:rsidRPr="00D9188A" w:rsidTr="004967FF">
        <w:tblPrEx>
          <w:tblCellMar>
            <w:left w:w="28" w:type="dxa"/>
            <w:right w:w="28" w:type="dxa"/>
          </w:tblCellMar>
        </w:tblPrEx>
        <w:tc>
          <w:tcPr>
            <w:tcW w:w="9923" w:type="dxa"/>
            <w:gridSpan w:val="4"/>
            <w:tcBorders>
              <w:top w:val="single" w:sz="12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0421CF" w:rsidRDefault="00424E54" w:rsidP="004967FF">
            <w:pPr>
              <w:pStyle w:val="Achievement"/>
              <w:spacing w:before="120" w:after="120"/>
              <w:ind w:right="0"/>
              <w:rPr>
                <w:color w:val="006600"/>
              </w:rPr>
            </w:pPr>
            <w:hyperlink r:id="rId8" w:history="1">
              <w:r w:rsidR="004967FF" w:rsidRPr="000421CF">
                <w:rPr>
                  <w:rStyle w:val="Hyperlink"/>
                  <w:smallCaps/>
                  <w:color w:val="006600"/>
                </w:rPr>
                <w:t xml:space="preserve">Kleinhenz, V., Chea, S., Hun, N., 2013: </w:t>
              </w:r>
              <w:r w:rsidR="004967FF">
                <w:rPr>
                  <w:rStyle w:val="Hyperlink"/>
                  <w:color w:val="006600"/>
                </w:rPr>
                <w:t>S</w:t>
              </w:r>
              <w:r w:rsidR="004967FF" w:rsidRPr="000421CF">
                <w:rPr>
                  <w:rStyle w:val="Hyperlink"/>
                  <w:color w:val="006600"/>
                </w:rPr>
                <w:t>urvey of rice cropping systems in Kampong Chhnang province</w:t>
              </w:r>
              <w:r w:rsidR="004967FF">
                <w:rPr>
                  <w:rStyle w:val="Hyperlink"/>
                  <w:color w:val="006600"/>
                </w:rPr>
                <w:t>, Cambodia</w:t>
              </w:r>
              <w:r w:rsidR="004967FF" w:rsidRPr="000421CF">
                <w:rPr>
                  <w:rStyle w:val="Hyperlink"/>
                  <w:color w:val="006600"/>
                </w:rPr>
                <w:t xml:space="preserve">. </w:t>
              </w:r>
              <w:r w:rsidR="004967FF" w:rsidRPr="000421CF">
                <w:rPr>
                  <w:rStyle w:val="Hyperlink"/>
                  <w:i/>
                  <w:color w:val="006600"/>
                </w:rPr>
                <w:t>Rice Science</w:t>
              </w:r>
              <w:r w:rsidR="004967FF" w:rsidRPr="000421CF">
                <w:rPr>
                  <w:rStyle w:val="Hyperlink"/>
                  <w:color w:val="006600"/>
                </w:rPr>
                <w:t xml:space="preserve">, </w:t>
              </w:r>
              <w:r w:rsidR="004967FF" w:rsidRPr="000421CF">
                <w:rPr>
                  <w:rStyle w:val="Hyperlink"/>
                  <w:b/>
                  <w:color w:val="006600"/>
                </w:rPr>
                <w:t>20</w:t>
              </w:r>
              <w:r w:rsidR="004967FF">
                <w:rPr>
                  <w:rStyle w:val="Hyperlink"/>
                  <w:b/>
                  <w:color w:val="006600"/>
                </w:rPr>
                <w:t>(2)</w:t>
              </w:r>
              <w:r w:rsidR="004967FF" w:rsidRPr="000421CF">
                <w:rPr>
                  <w:rStyle w:val="Hyperlink"/>
                  <w:color w:val="006600"/>
                </w:rPr>
                <w:t xml:space="preserve">, </w:t>
              </w:r>
              <w:r w:rsidR="004967FF">
                <w:rPr>
                  <w:rStyle w:val="Hyperlink"/>
                  <w:color w:val="006600"/>
                </w:rPr>
                <w:t>154-164</w:t>
              </w:r>
              <w:r w:rsidR="004967FF" w:rsidRPr="000421CF">
                <w:rPr>
                  <w:rStyle w:val="Hyperlink"/>
                  <w:color w:val="006600"/>
                </w:rPr>
                <w:t>.</w:t>
              </w:r>
            </w:hyperlink>
          </w:p>
        </w:tc>
      </w:tr>
      <w:tr w:rsidR="004967FF" w:rsidRPr="00D9188A" w:rsidTr="004967FF">
        <w:tblPrEx>
          <w:tblCellMar>
            <w:left w:w="28" w:type="dxa"/>
            <w:right w:w="28" w:type="dxa"/>
          </w:tblCellMar>
        </w:tblPrEx>
        <w:tc>
          <w:tcPr>
            <w:tcW w:w="9923" w:type="dxa"/>
            <w:gridSpan w:val="4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color w:val="006600"/>
              </w:rPr>
            </w:pPr>
            <w:hyperlink r:id="rId9" w:history="1">
              <w:r w:rsidR="004967FF" w:rsidRPr="00D9188A">
                <w:rPr>
                  <w:rStyle w:val="Hyperlink"/>
                  <w:smallCaps/>
                  <w:color w:val="006600"/>
                </w:rPr>
                <w:t xml:space="preserve">Kleinhenz, V., </w:t>
              </w:r>
              <w:proofErr w:type="spellStart"/>
              <w:r w:rsidR="004967FF" w:rsidRPr="00D9188A">
                <w:rPr>
                  <w:rStyle w:val="Hyperlink"/>
                  <w:smallCaps/>
                  <w:color w:val="006600"/>
                </w:rPr>
                <w:t>Katroschan</w:t>
              </w:r>
              <w:proofErr w:type="spellEnd"/>
              <w:r w:rsidR="004967FF" w:rsidRPr="00D9188A">
                <w:rPr>
                  <w:rStyle w:val="Hyperlink"/>
                  <w:smallCaps/>
                  <w:color w:val="006600"/>
                </w:rPr>
                <w:t xml:space="preserve">, K., </w:t>
              </w:r>
              <w:proofErr w:type="spellStart"/>
              <w:r w:rsidR="004967FF" w:rsidRPr="00D9188A">
                <w:rPr>
                  <w:rStyle w:val="Hyperlink"/>
                  <w:smallCaps/>
                  <w:color w:val="006600"/>
                </w:rPr>
                <w:t>Schütt</w:t>
              </w:r>
              <w:proofErr w:type="spellEnd"/>
              <w:r w:rsidR="004967FF" w:rsidRPr="00D9188A">
                <w:rPr>
                  <w:rStyle w:val="Hyperlink"/>
                  <w:smallCaps/>
                  <w:color w:val="006600"/>
                </w:rPr>
                <w:t xml:space="preserve">, F., </w:t>
              </w:r>
              <w:proofErr w:type="spellStart"/>
              <w:r w:rsidR="004967FF" w:rsidRPr="00D9188A">
                <w:rPr>
                  <w:rStyle w:val="Hyperlink"/>
                  <w:smallCaps/>
                  <w:color w:val="006600"/>
                </w:rPr>
                <w:t>Stützel</w:t>
              </w:r>
              <w:proofErr w:type="spellEnd"/>
              <w:r w:rsidR="004967FF" w:rsidRPr="00D9188A">
                <w:rPr>
                  <w:rStyle w:val="Hyperlink"/>
                  <w:smallCaps/>
                  <w:color w:val="006600"/>
                </w:rPr>
                <w:t xml:space="preserve">, H., 2006: </w:t>
              </w:r>
              <w:r w:rsidR="004967FF" w:rsidRPr="00D9188A">
                <w:rPr>
                  <w:rStyle w:val="Hyperlink"/>
                  <w:color w:val="006600"/>
                </w:rPr>
                <w:t xml:space="preserve">Biomass accumulation and partitioning of tomato under protected cultivation in the humid tropics. </w:t>
              </w:r>
              <w:r w:rsidR="004967FF" w:rsidRPr="00D9188A">
                <w:rPr>
                  <w:rStyle w:val="Hyperlink"/>
                  <w:i/>
                  <w:color w:val="006600"/>
                </w:rPr>
                <w:t>European Journal of Horticultural Science</w:t>
              </w:r>
              <w:r w:rsidR="004967FF" w:rsidRPr="00D9188A">
                <w:rPr>
                  <w:rStyle w:val="Hyperlink"/>
                  <w:color w:val="006600"/>
                </w:rPr>
                <w:t xml:space="preserve">, </w:t>
              </w:r>
              <w:r w:rsidR="004967FF" w:rsidRPr="00D9188A">
                <w:rPr>
                  <w:rStyle w:val="Hyperlink"/>
                  <w:b/>
                  <w:color w:val="006600"/>
                </w:rPr>
                <w:t>71</w:t>
              </w:r>
              <w:r w:rsidR="004967FF" w:rsidRPr="00D9188A">
                <w:rPr>
                  <w:rStyle w:val="Hyperlink"/>
                  <w:color w:val="006600"/>
                </w:rPr>
                <w:t>, 173-182.</w:t>
              </w:r>
            </w:hyperlink>
          </w:p>
        </w:tc>
      </w:tr>
      <w:tr w:rsidR="004967FF" w:rsidRPr="00D9188A" w:rsidTr="004967FF">
        <w:tblPrEx>
          <w:tblCellMar>
            <w:left w:w="28" w:type="dxa"/>
            <w:right w:w="28" w:type="dxa"/>
          </w:tblCellMar>
        </w:tblPrEx>
        <w:tc>
          <w:tcPr>
            <w:tcW w:w="9923" w:type="dxa"/>
            <w:gridSpan w:val="4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color w:val="006600"/>
              </w:rPr>
            </w:pPr>
            <w:hyperlink r:id="rId10" w:history="1">
              <w:r w:rsidR="004967FF" w:rsidRPr="00D9188A">
                <w:rPr>
                  <w:rStyle w:val="Hyperlink"/>
                  <w:smallCaps/>
                  <w:color w:val="006600"/>
                </w:rPr>
                <w:t xml:space="preserve">Kleinhenz, V., </w:t>
              </w:r>
              <w:proofErr w:type="spellStart"/>
              <w:r w:rsidR="004967FF" w:rsidRPr="00D9188A">
                <w:rPr>
                  <w:rStyle w:val="Hyperlink"/>
                  <w:smallCaps/>
                  <w:color w:val="006600"/>
                </w:rPr>
                <w:t>Stützel</w:t>
              </w:r>
              <w:proofErr w:type="spellEnd"/>
              <w:r w:rsidR="004967FF" w:rsidRPr="00D9188A">
                <w:rPr>
                  <w:rStyle w:val="Hyperlink"/>
                  <w:smallCaps/>
                  <w:color w:val="006600"/>
                </w:rPr>
                <w:t>, H., 2004:</w:t>
              </w:r>
              <w:r w:rsidR="004967FF" w:rsidRPr="00D9188A">
                <w:rPr>
                  <w:rStyle w:val="Hyperlink"/>
                  <w:color w:val="006600"/>
                </w:rPr>
                <w:t xml:space="preserve"> </w:t>
              </w:r>
              <w:r w:rsidR="004967FF" w:rsidRPr="00D9188A">
                <w:rPr>
                  <w:rStyle w:val="Hyperlink"/>
                  <w:bCs/>
                  <w:color w:val="006600"/>
                </w:rPr>
                <w:t>Biomass development of tomatoes under protected cultivation in the humid tropics</w:t>
              </w:r>
              <w:r w:rsidR="004967FF" w:rsidRPr="00D9188A">
                <w:rPr>
                  <w:rStyle w:val="Hyperlink"/>
                  <w:color w:val="006600"/>
                </w:rPr>
                <w:t xml:space="preserve">. </w:t>
              </w:r>
              <w:r w:rsidR="004967FF" w:rsidRPr="00D9188A">
                <w:rPr>
                  <w:rStyle w:val="Hyperlink"/>
                  <w:i/>
                  <w:color w:val="006600"/>
                </w:rPr>
                <w:t xml:space="preserve"> In</w:t>
              </w:r>
              <w:r w:rsidR="004967FF" w:rsidRPr="00D9188A">
                <w:rPr>
                  <w:rStyle w:val="Hyperlink"/>
                  <w:color w:val="006600"/>
                </w:rPr>
                <w:t>: Abstracts. 41st Horticulture Conference. ‘Food quality and –security. Challenge and Chance for European Horticulture’, Vienna, 25-28 February, 2004. German Society of Horticultural Science, Hannover, Germany, 136.</w:t>
              </w:r>
            </w:hyperlink>
          </w:p>
        </w:tc>
      </w:tr>
      <w:tr w:rsidR="004967FF" w:rsidRPr="00D9188A" w:rsidTr="004967FF">
        <w:tblPrEx>
          <w:tblCellMar>
            <w:left w:w="28" w:type="dxa"/>
            <w:right w:w="28" w:type="dxa"/>
          </w:tblCellMar>
        </w:tblPrEx>
        <w:tc>
          <w:tcPr>
            <w:tcW w:w="9923" w:type="dxa"/>
            <w:gridSpan w:val="4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11" w:history="1">
              <w:r w:rsidR="004967FF" w:rsidRPr="00D9188A">
                <w:rPr>
                  <w:rStyle w:val="Hyperlink"/>
                  <w:smallCaps/>
                  <w:color w:val="006600"/>
                </w:rPr>
                <w:t>Kleinhenz, V., Milne, J., Walsh, K. B., Midmore, D.</w:t>
              </w:r>
              <w:r w:rsidR="004967FF">
                <w:rPr>
                  <w:rStyle w:val="Hyperlink"/>
                  <w:smallCaps/>
                  <w:color w:val="006600"/>
                </w:rPr>
                <w:t xml:space="preserve"> </w:t>
              </w:r>
              <w:r w:rsidR="004967FF" w:rsidRPr="00D9188A">
                <w:rPr>
                  <w:rStyle w:val="Hyperlink"/>
                  <w:smallCaps/>
                  <w:color w:val="006600"/>
                </w:rPr>
                <w:t>J., 2003:</w:t>
              </w:r>
              <w:r w:rsidR="004967FF" w:rsidRPr="00D9188A">
                <w:rPr>
                  <w:rStyle w:val="Hyperlink"/>
                  <w:color w:val="006600"/>
                </w:rPr>
                <w:t xml:space="preserve"> A case study on the effects of irrigation and fertilization on soil water and soil nutrient status, and on growth and yield of bamboo (</w:t>
              </w:r>
              <w:r w:rsidR="004967FF" w:rsidRPr="00D9188A">
                <w:rPr>
                  <w:rStyle w:val="Hyperlink"/>
                  <w:i/>
                  <w:color w:val="006600"/>
                </w:rPr>
                <w:t>Phyllostachys pubescens</w:t>
              </w:r>
              <w:r w:rsidR="004967FF" w:rsidRPr="00D9188A">
                <w:rPr>
                  <w:rStyle w:val="Hyperlink"/>
                  <w:color w:val="006600"/>
                </w:rPr>
                <w:t xml:space="preserve">) shoots. </w:t>
              </w:r>
              <w:r w:rsidR="004967FF" w:rsidRPr="00D9188A">
                <w:rPr>
                  <w:rStyle w:val="Hyperlink"/>
                  <w:i/>
                  <w:color w:val="006600"/>
                </w:rPr>
                <w:t>Journal of Bamboo and Rattan</w:t>
              </w:r>
              <w:r w:rsidR="004967FF" w:rsidRPr="00D9188A">
                <w:rPr>
                  <w:rStyle w:val="Hyperlink"/>
                  <w:color w:val="006600"/>
                </w:rPr>
                <w:t xml:space="preserve">, </w:t>
              </w:r>
              <w:r w:rsidR="004967FF" w:rsidRPr="00D9188A">
                <w:rPr>
                  <w:rStyle w:val="Hyperlink"/>
                  <w:b/>
                  <w:color w:val="006600"/>
                </w:rPr>
                <w:t>2</w:t>
              </w:r>
              <w:r w:rsidR="004967FF" w:rsidRPr="00D9188A">
                <w:rPr>
                  <w:rStyle w:val="Hyperlink"/>
                  <w:color w:val="006600"/>
                </w:rPr>
                <w:t>, 281-294.</w:t>
              </w:r>
            </w:hyperlink>
          </w:p>
        </w:tc>
      </w:tr>
      <w:tr w:rsidR="004967FF" w:rsidRPr="00D9188A" w:rsidTr="004967FF">
        <w:tblPrEx>
          <w:tblCellMar>
            <w:left w:w="28" w:type="dxa"/>
            <w:right w:w="28" w:type="dxa"/>
          </w:tblCellMar>
        </w:tblPrEx>
        <w:tc>
          <w:tcPr>
            <w:tcW w:w="9923" w:type="dxa"/>
            <w:gridSpan w:val="4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12" w:history="1">
              <w:r w:rsidR="004967FF" w:rsidRPr="00D9188A">
                <w:rPr>
                  <w:rStyle w:val="Hyperlink"/>
                  <w:smallCaps/>
                  <w:color w:val="006600"/>
                </w:rPr>
                <w:t xml:space="preserve">Kleinhenz, V., Midmore, D. J., 2002: </w:t>
              </w:r>
              <w:r w:rsidR="004967FF" w:rsidRPr="00D9188A">
                <w:rPr>
                  <w:rStyle w:val="Hyperlink"/>
                  <w:color w:val="006600"/>
                </w:rPr>
                <w:t>Improved management practices for culinary bamboo shoots - local and export markets. Rural Industries Research and Development Corporation, Barton, Australia. ISBN 0-642-58434-6.</w:t>
              </w:r>
            </w:hyperlink>
          </w:p>
        </w:tc>
      </w:tr>
      <w:tr w:rsidR="004967FF" w:rsidRPr="00D9188A" w:rsidTr="004967FF">
        <w:tblPrEx>
          <w:tblCellMar>
            <w:left w:w="28" w:type="dxa"/>
            <w:right w:w="28" w:type="dxa"/>
          </w:tblCellMar>
        </w:tblPrEx>
        <w:tc>
          <w:tcPr>
            <w:tcW w:w="9923" w:type="dxa"/>
            <w:gridSpan w:val="4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008B4" w:rsidRDefault="00424E54" w:rsidP="004967FF">
            <w:pPr>
              <w:pStyle w:val="Achievement"/>
              <w:spacing w:before="60"/>
              <w:ind w:right="0"/>
              <w:rPr>
                <w:rStyle w:val="Hyperlink"/>
                <w:color w:val="006600"/>
              </w:rPr>
            </w:pPr>
            <w:hyperlink r:id="rId13" w:history="1">
              <w:r w:rsidR="004967FF" w:rsidRPr="00D008B4">
                <w:rPr>
                  <w:rStyle w:val="Hyperlink"/>
                  <w:color w:val="006600"/>
                </w:rPr>
                <w:t>Kleinhenz, V., Midmore, D. J., 2001: Aspects of Bamboo Agronomy. In: D. L. Sparks (Ed.): Advances in Agronomy, Vol. 74, 99-153. Academic Press, New York, USA.</w:t>
              </w:r>
              <w:r w:rsidR="00D008B4" w:rsidRPr="00D008B4">
                <w:rPr>
                  <w:rStyle w:val="Hyperlink"/>
                  <w:color w:val="006600"/>
                </w:rPr>
                <w:t xml:space="preserve"> ISBN: 978-0-12-000792-9</w:t>
              </w:r>
            </w:hyperlink>
          </w:p>
        </w:tc>
      </w:tr>
      <w:tr w:rsidR="004967FF" w:rsidRPr="00D9188A" w:rsidTr="004967FF">
        <w:tblPrEx>
          <w:tblCellMar>
            <w:left w:w="28" w:type="dxa"/>
            <w:right w:w="28" w:type="dxa"/>
          </w:tblCellMar>
        </w:tblPrEx>
        <w:tc>
          <w:tcPr>
            <w:tcW w:w="9923" w:type="dxa"/>
            <w:gridSpan w:val="4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14" w:history="1">
              <w:r w:rsidR="004967FF" w:rsidRPr="00D9188A">
                <w:rPr>
                  <w:rStyle w:val="Hyperlink"/>
                  <w:smallCaps/>
                  <w:color w:val="006600"/>
                </w:rPr>
                <w:t>Thomson, G., Winkler, S., Morgan, W., Midmore, D.</w:t>
              </w:r>
              <w:r w:rsidR="004967FF">
                <w:rPr>
                  <w:rStyle w:val="Hyperlink"/>
                  <w:smallCaps/>
                  <w:color w:val="006600"/>
                </w:rPr>
                <w:t xml:space="preserve"> </w:t>
              </w:r>
              <w:r w:rsidR="004967FF" w:rsidRPr="00D9188A">
                <w:rPr>
                  <w:rStyle w:val="Hyperlink"/>
                  <w:smallCaps/>
                  <w:color w:val="006600"/>
                </w:rPr>
                <w:t>J., Kleinhenz, V., Lodge, G., Tomkins</w:t>
              </w:r>
              <w:r w:rsidR="004967FF" w:rsidRPr="00D9188A">
                <w:rPr>
                  <w:rStyle w:val="Hyperlink"/>
                  <w:color w:val="006600"/>
                </w:rPr>
                <w:t xml:space="preserve">, B., 2001: Australian studies on storage and packaging of Asian leafy vegetables, Chinese </w:t>
              </w:r>
              <w:proofErr w:type="spellStart"/>
              <w:r w:rsidR="004967FF" w:rsidRPr="00D9188A">
                <w:rPr>
                  <w:rStyle w:val="Hyperlink"/>
                  <w:color w:val="006600"/>
                </w:rPr>
                <w:t>waterchestnut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 and Kabocha pumpkin. </w:t>
              </w:r>
              <w:r w:rsidR="004967FF" w:rsidRPr="00D9188A">
                <w:rPr>
                  <w:rStyle w:val="Hyperlink"/>
                  <w:i/>
                  <w:color w:val="006600"/>
                </w:rPr>
                <w:t>In</w:t>
              </w:r>
              <w:r w:rsidR="004967FF" w:rsidRPr="00D9188A">
                <w:rPr>
                  <w:rStyle w:val="Hyperlink"/>
                  <w:color w:val="006600"/>
                </w:rPr>
                <w:t xml:space="preserve">: T. </w:t>
              </w:r>
              <w:r w:rsidR="004967FF" w:rsidRPr="00D9188A">
                <w:rPr>
                  <w:rStyle w:val="Hyperlink"/>
                  <w:smallCaps/>
                  <w:color w:val="006600"/>
                </w:rPr>
                <w:t>O’Hare, J. Bagshaw, L. Wu, G. I. Johnson</w:t>
              </w:r>
              <w:r w:rsidR="004967FF" w:rsidRPr="00D9188A">
                <w:rPr>
                  <w:rStyle w:val="Hyperlink"/>
                  <w:color w:val="006600"/>
                </w:rPr>
                <w:t xml:space="preserve"> (</w:t>
              </w:r>
              <w:proofErr w:type="spellStart"/>
              <w:r w:rsidR="004967FF" w:rsidRPr="00D9188A">
                <w:rPr>
                  <w:rStyle w:val="Hyperlink"/>
                  <w:color w:val="006600"/>
                </w:rPr>
                <w:t>Eds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>): Postharvest Handling of Fresh Vegetables. Proceedings of a workshop held in Beijing, PRC. pp. 61-71.</w:t>
              </w:r>
            </w:hyperlink>
          </w:p>
        </w:tc>
      </w:tr>
      <w:tr w:rsidR="004967FF" w:rsidRPr="00D9188A" w:rsidTr="004967FF">
        <w:tblPrEx>
          <w:tblCellMar>
            <w:left w:w="28" w:type="dxa"/>
            <w:right w:w="28" w:type="dxa"/>
          </w:tblCellMar>
        </w:tblPrEx>
        <w:tc>
          <w:tcPr>
            <w:tcW w:w="9923" w:type="dxa"/>
            <w:gridSpan w:val="4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15" w:history="1">
              <w:r w:rsidR="004967FF">
                <w:rPr>
                  <w:rStyle w:val="Hyperlink"/>
                  <w:smallCaps/>
                  <w:color w:val="006600"/>
                </w:rPr>
                <w:t>Midmore, D</w:t>
              </w:r>
              <w:r w:rsidR="004967FF" w:rsidRPr="00D9188A">
                <w:rPr>
                  <w:rStyle w:val="Hyperlink"/>
                  <w:smallCaps/>
                  <w:color w:val="006600"/>
                </w:rPr>
                <w:t>.</w:t>
              </w:r>
              <w:r w:rsidR="004967FF">
                <w:rPr>
                  <w:rStyle w:val="Hyperlink"/>
                  <w:smallCaps/>
                  <w:color w:val="006600"/>
                </w:rPr>
                <w:t xml:space="preserve"> </w:t>
              </w:r>
              <w:r w:rsidR="004967FF" w:rsidRPr="00D9188A">
                <w:rPr>
                  <w:rStyle w:val="Hyperlink"/>
                  <w:smallCaps/>
                  <w:color w:val="006600"/>
                </w:rPr>
                <w:t>J.</w:t>
              </w:r>
              <w:r w:rsidR="004967FF">
                <w:rPr>
                  <w:rStyle w:val="Hyperlink"/>
                  <w:smallCaps/>
                  <w:color w:val="006600"/>
                </w:rPr>
                <w:t>,</w:t>
              </w:r>
              <w:r w:rsidR="004967FF" w:rsidRPr="00D9188A">
                <w:rPr>
                  <w:rStyle w:val="Hyperlink"/>
                  <w:smallCaps/>
                  <w:color w:val="006600"/>
                </w:rPr>
                <w:t xml:space="preserve"> Kleinhenz, V., 2001: </w:t>
              </w:r>
              <w:r w:rsidR="004967FF" w:rsidRPr="00D9188A">
                <w:rPr>
                  <w:rStyle w:val="Hyperlink"/>
                  <w:color w:val="006600"/>
                </w:rPr>
                <w:t xml:space="preserve">Improved management practices for culinary bamboo shoots - local and export markets. </w:t>
              </w:r>
              <w:r w:rsidR="004967FF" w:rsidRPr="00D9188A">
                <w:rPr>
                  <w:rStyle w:val="Hyperlink"/>
                  <w:i/>
                  <w:color w:val="006600"/>
                </w:rPr>
                <w:t>Access to Asian Foods</w:t>
              </w:r>
              <w:r w:rsidR="004967FF" w:rsidRPr="00D9188A">
                <w:rPr>
                  <w:rStyle w:val="Hyperlink"/>
                  <w:color w:val="006600"/>
                </w:rPr>
                <w:t xml:space="preserve">, </w:t>
              </w:r>
              <w:r w:rsidR="004967FF" w:rsidRPr="00D9188A">
                <w:rPr>
                  <w:rStyle w:val="Hyperlink"/>
                  <w:b/>
                  <w:color w:val="006600"/>
                </w:rPr>
                <w:t>9</w:t>
              </w:r>
              <w:r w:rsidR="004967FF" w:rsidRPr="00D9188A">
                <w:rPr>
                  <w:rStyle w:val="Hyperlink"/>
                  <w:color w:val="006600"/>
                </w:rPr>
                <w:t>, 2-3.</w:t>
              </w:r>
            </w:hyperlink>
          </w:p>
        </w:tc>
      </w:tr>
      <w:tr w:rsidR="004967FF" w:rsidRPr="00D9188A" w:rsidTr="004967FF">
        <w:tblPrEx>
          <w:tblCellMar>
            <w:left w:w="28" w:type="dxa"/>
            <w:right w:w="28" w:type="dxa"/>
          </w:tblCellMar>
        </w:tblPrEx>
        <w:tc>
          <w:tcPr>
            <w:tcW w:w="9923" w:type="dxa"/>
            <w:gridSpan w:val="4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16" w:history="1">
              <w:r w:rsidR="004967FF" w:rsidRPr="00D9188A">
                <w:rPr>
                  <w:rStyle w:val="Hyperlink"/>
                  <w:smallCaps/>
                  <w:color w:val="006600"/>
                </w:rPr>
                <w:t xml:space="preserve">Kleinhenz, V., Lodge, G., Midmore, D. J., 2000: </w:t>
              </w:r>
              <w:r w:rsidR="004967FF" w:rsidRPr="00D9188A">
                <w:rPr>
                  <w:rStyle w:val="Hyperlink"/>
                  <w:color w:val="006600"/>
                </w:rPr>
                <w:t>A Grower’s Guide to Cultivating Chinese Water Chestnuts in Australia. Rural Industries Research and Development Corporation, Barton, Australia. ISBN 0-642-58165-7.</w:t>
              </w:r>
            </w:hyperlink>
          </w:p>
        </w:tc>
      </w:tr>
      <w:tr w:rsidR="004967FF" w:rsidRPr="00D9188A" w:rsidTr="004967FF">
        <w:tblPrEx>
          <w:tblCellMar>
            <w:left w:w="28" w:type="dxa"/>
            <w:right w:w="28" w:type="dxa"/>
          </w:tblCellMar>
        </w:tblPrEx>
        <w:tc>
          <w:tcPr>
            <w:tcW w:w="9923" w:type="dxa"/>
            <w:gridSpan w:val="4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17" w:history="1">
              <w:r w:rsidR="004967FF" w:rsidRPr="00D9188A">
                <w:rPr>
                  <w:rStyle w:val="Hyperlink"/>
                  <w:smallCaps/>
                  <w:color w:val="006600"/>
                </w:rPr>
                <w:t xml:space="preserve">Kleinhenz, V., Midmore, D. J., Lodge, G., Tomkins, B., 2000: </w:t>
              </w:r>
              <w:r w:rsidR="004967FF" w:rsidRPr="00D9188A">
                <w:rPr>
                  <w:rStyle w:val="Hyperlink"/>
                  <w:color w:val="006600"/>
                </w:rPr>
                <w:t xml:space="preserve">Cold storage to extend shelf-life and improve quality of Chinese </w:t>
              </w:r>
              <w:proofErr w:type="spellStart"/>
              <w:r w:rsidR="004967FF" w:rsidRPr="00D9188A">
                <w:rPr>
                  <w:rStyle w:val="Hyperlink"/>
                  <w:color w:val="006600"/>
                </w:rPr>
                <w:t>waterchestnut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. </w:t>
              </w:r>
              <w:r w:rsidR="004967FF" w:rsidRPr="00D9188A">
                <w:rPr>
                  <w:rStyle w:val="Hyperlink"/>
                  <w:i/>
                  <w:color w:val="006600"/>
                </w:rPr>
                <w:t>Access to Asian Foods</w:t>
              </w:r>
              <w:r w:rsidR="004967FF" w:rsidRPr="00D9188A">
                <w:rPr>
                  <w:rStyle w:val="Hyperlink"/>
                  <w:color w:val="006600"/>
                </w:rPr>
                <w:t xml:space="preserve">, </w:t>
              </w:r>
              <w:r w:rsidR="004967FF" w:rsidRPr="00D9188A">
                <w:rPr>
                  <w:rStyle w:val="Hyperlink"/>
                  <w:b/>
                  <w:color w:val="006600"/>
                </w:rPr>
                <w:t>7</w:t>
              </w:r>
              <w:r w:rsidR="004967FF" w:rsidRPr="00D9188A">
                <w:rPr>
                  <w:rStyle w:val="Hyperlink"/>
                  <w:color w:val="006600"/>
                </w:rPr>
                <w:t>, 6-8.</w:t>
              </w:r>
            </w:hyperlink>
          </w:p>
        </w:tc>
      </w:tr>
      <w:tr w:rsidR="004967FF" w:rsidRPr="00D9188A" w:rsidTr="004967FF">
        <w:tblPrEx>
          <w:tblCellMar>
            <w:left w:w="28" w:type="dxa"/>
            <w:right w:w="28" w:type="dxa"/>
          </w:tblCellMar>
        </w:tblPrEx>
        <w:tc>
          <w:tcPr>
            <w:tcW w:w="9923" w:type="dxa"/>
            <w:gridSpan w:val="4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18" w:history="1">
              <w:r w:rsidR="004967FF" w:rsidRPr="00D9188A">
                <w:rPr>
                  <w:rStyle w:val="Hyperlink"/>
                  <w:smallCaps/>
                  <w:color w:val="006600"/>
                </w:rPr>
                <w:t xml:space="preserve">Kleinhenz, V., Elsmore, S., Harrower, K., Lyall, T., </w:t>
              </w:r>
              <w:proofErr w:type="spellStart"/>
              <w:r w:rsidR="004967FF" w:rsidRPr="00D9188A">
                <w:rPr>
                  <w:rStyle w:val="Hyperlink"/>
                  <w:smallCaps/>
                  <w:color w:val="006600"/>
                </w:rPr>
                <w:t>Gosbee</w:t>
              </w:r>
              <w:proofErr w:type="spellEnd"/>
              <w:r w:rsidR="004967FF" w:rsidRPr="00D9188A">
                <w:rPr>
                  <w:rStyle w:val="Hyperlink"/>
                  <w:smallCaps/>
                  <w:color w:val="006600"/>
                </w:rPr>
                <w:t xml:space="preserve">, M., Blackburn, K., Midmore, D. J., 2000: </w:t>
              </w:r>
              <w:r w:rsidR="004967FF" w:rsidRPr="00D9188A">
                <w:rPr>
                  <w:rStyle w:val="Hyperlink"/>
                  <w:color w:val="006600"/>
                </w:rPr>
                <w:t>Storage methods for extending shelf life of fresh, edible bamboo shoots [</w:t>
              </w:r>
              <w:proofErr w:type="spellStart"/>
              <w:r w:rsidR="004967FF" w:rsidRPr="00D9188A">
                <w:rPr>
                  <w:rStyle w:val="Hyperlink"/>
                  <w:i/>
                  <w:color w:val="006600"/>
                </w:rPr>
                <w:t>Bambusa</w:t>
              </w:r>
              <w:proofErr w:type="spellEnd"/>
              <w:r w:rsidR="004967FF" w:rsidRPr="00D9188A">
                <w:rPr>
                  <w:rStyle w:val="Hyperlink"/>
                  <w:i/>
                  <w:color w:val="006600"/>
                </w:rPr>
                <w:t xml:space="preserve"> </w:t>
              </w:r>
              <w:proofErr w:type="spellStart"/>
              <w:r w:rsidR="004967FF" w:rsidRPr="00D9188A">
                <w:rPr>
                  <w:rStyle w:val="Hyperlink"/>
                  <w:i/>
                  <w:color w:val="006600"/>
                </w:rPr>
                <w:t>oldhamii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 (Munro)]. </w:t>
              </w:r>
              <w:r w:rsidR="004967FF" w:rsidRPr="00D9188A">
                <w:rPr>
                  <w:rStyle w:val="Hyperlink"/>
                  <w:i/>
                  <w:color w:val="006600"/>
                </w:rPr>
                <w:t>Postharvest Biology and Technology</w:t>
              </w:r>
              <w:r w:rsidR="004967FF" w:rsidRPr="00D9188A">
                <w:rPr>
                  <w:rStyle w:val="Hyperlink"/>
                  <w:color w:val="006600"/>
                </w:rPr>
                <w:t xml:space="preserve">, </w:t>
              </w:r>
              <w:r w:rsidR="004967FF" w:rsidRPr="00D9188A">
                <w:rPr>
                  <w:rStyle w:val="Hyperlink"/>
                  <w:b/>
                  <w:color w:val="006600"/>
                </w:rPr>
                <w:t>19</w:t>
              </w:r>
              <w:r w:rsidR="004967FF" w:rsidRPr="00D9188A">
                <w:rPr>
                  <w:rStyle w:val="Hyperlink"/>
                  <w:color w:val="006600"/>
                </w:rPr>
                <w:t>, 253-264.</w:t>
              </w:r>
            </w:hyperlink>
          </w:p>
        </w:tc>
      </w:tr>
      <w:tr w:rsidR="004967FF" w:rsidRPr="00D9188A" w:rsidTr="004967FF">
        <w:tblPrEx>
          <w:tblCellMar>
            <w:left w:w="28" w:type="dxa"/>
            <w:right w:w="28" w:type="dxa"/>
          </w:tblCellMar>
        </w:tblPrEx>
        <w:tc>
          <w:tcPr>
            <w:tcW w:w="9923" w:type="dxa"/>
            <w:gridSpan w:val="4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19" w:history="1">
              <w:r w:rsidR="004967FF" w:rsidRPr="00D9188A">
                <w:rPr>
                  <w:rStyle w:val="Hyperlink"/>
                  <w:smallCaps/>
                  <w:color w:val="006600"/>
                </w:rPr>
                <w:t>Kleinhenz, V., Midmore, D.</w:t>
              </w:r>
              <w:r w:rsidR="004967FF">
                <w:rPr>
                  <w:rStyle w:val="Hyperlink"/>
                  <w:smallCaps/>
                  <w:color w:val="006600"/>
                </w:rPr>
                <w:t xml:space="preserve"> </w:t>
              </w:r>
              <w:r w:rsidR="004967FF" w:rsidRPr="00D9188A">
                <w:rPr>
                  <w:rStyle w:val="Hyperlink"/>
                  <w:smallCaps/>
                  <w:color w:val="006600"/>
                </w:rPr>
                <w:t xml:space="preserve">J., 2000: </w:t>
              </w:r>
              <w:r w:rsidR="004967FF" w:rsidRPr="00D9188A">
                <w:rPr>
                  <w:rStyle w:val="Hyperlink"/>
                  <w:color w:val="006600"/>
                </w:rPr>
                <w:t xml:space="preserve">Estimating water usage of bamboo. </w:t>
              </w:r>
              <w:r w:rsidR="004967FF" w:rsidRPr="00D9188A">
                <w:rPr>
                  <w:rStyle w:val="Hyperlink"/>
                  <w:i/>
                  <w:color w:val="006600"/>
                </w:rPr>
                <w:t>Access to Asian Vegetables</w:t>
              </w:r>
              <w:r w:rsidR="004967FF" w:rsidRPr="00D9188A">
                <w:rPr>
                  <w:rStyle w:val="Hyperlink"/>
                  <w:color w:val="006600"/>
                </w:rPr>
                <w:t xml:space="preserve">, </w:t>
              </w:r>
              <w:r w:rsidR="004967FF" w:rsidRPr="00D9188A">
                <w:rPr>
                  <w:rStyle w:val="Hyperlink"/>
                  <w:b/>
                  <w:color w:val="006600"/>
                </w:rPr>
                <w:t>28</w:t>
              </w:r>
              <w:r w:rsidR="004967FF" w:rsidRPr="00D9188A">
                <w:rPr>
                  <w:rStyle w:val="Hyperlink"/>
                  <w:color w:val="006600"/>
                </w:rPr>
                <w:t>, 1-2.</w:t>
              </w:r>
            </w:hyperlink>
          </w:p>
        </w:tc>
      </w:tr>
      <w:tr w:rsidR="004967FF" w:rsidRPr="00D9188A" w:rsidTr="004967FF">
        <w:tblPrEx>
          <w:tblCellMar>
            <w:left w:w="28" w:type="dxa"/>
            <w:right w:w="28" w:type="dxa"/>
          </w:tblCellMar>
        </w:tblPrEx>
        <w:tc>
          <w:tcPr>
            <w:tcW w:w="9923" w:type="dxa"/>
            <w:gridSpan w:val="4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20" w:history="1">
              <w:r w:rsidR="004967FF" w:rsidRPr="00D9188A">
                <w:rPr>
                  <w:rStyle w:val="Hyperlink"/>
                  <w:smallCaps/>
                  <w:color w:val="006600"/>
                </w:rPr>
                <w:t>Midmore, D.</w:t>
              </w:r>
              <w:r w:rsidR="004967FF">
                <w:rPr>
                  <w:rStyle w:val="Hyperlink"/>
                  <w:smallCaps/>
                  <w:color w:val="006600"/>
                </w:rPr>
                <w:t xml:space="preserve"> </w:t>
              </w:r>
              <w:r w:rsidR="004967FF" w:rsidRPr="00D9188A">
                <w:rPr>
                  <w:rStyle w:val="Hyperlink"/>
                  <w:smallCaps/>
                  <w:color w:val="006600"/>
                </w:rPr>
                <w:t xml:space="preserve">J., Kleinhenz, V., 2000: </w:t>
              </w:r>
              <w:r w:rsidR="004967FF" w:rsidRPr="00D9188A">
                <w:rPr>
                  <w:rStyle w:val="Hyperlink"/>
                  <w:color w:val="006600"/>
                </w:rPr>
                <w:t xml:space="preserve">Physiological studies on edible bamboo. </w:t>
              </w:r>
              <w:r w:rsidR="004967FF" w:rsidRPr="00D9188A">
                <w:rPr>
                  <w:rStyle w:val="Hyperlink"/>
                  <w:i/>
                  <w:color w:val="006600"/>
                </w:rPr>
                <w:t>Access to Asian Foods</w:t>
              </w:r>
              <w:r w:rsidR="004967FF" w:rsidRPr="00D9188A">
                <w:rPr>
                  <w:rStyle w:val="Hyperlink"/>
                  <w:color w:val="006600"/>
                </w:rPr>
                <w:t xml:space="preserve">, </w:t>
              </w:r>
              <w:r w:rsidR="004967FF" w:rsidRPr="00D9188A">
                <w:rPr>
                  <w:rStyle w:val="Hyperlink"/>
                  <w:b/>
                  <w:color w:val="006600"/>
                </w:rPr>
                <w:t>6</w:t>
              </w:r>
              <w:r w:rsidR="004967FF" w:rsidRPr="00D9188A">
                <w:rPr>
                  <w:rStyle w:val="Hyperlink"/>
                  <w:color w:val="006600"/>
                </w:rPr>
                <w:t>, 6-8.</w:t>
              </w:r>
            </w:hyperlink>
          </w:p>
        </w:tc>
      </w:tr>
      <w:tr w:rsidR="004967FF" w:rsidRPr="00D9188A" w:rsidTr="004967FF">
        <w:tblPrEx>
          <w:tblCellMar>
            <w:left w:w="28" w:type="dxa"/>
            <w:right w:w="28" w:type="dxa"/>
          </w:tblCellMar>
        </w:tblPrEx>
        <w:tc>
          <w:tcPr>
            <w:tcW w:w="9923" w:type="dxa"/>
            <w:gridSpan w:val="4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21" w:history="1">
              <w:r w:rsidR="004967FF" w:rsidRPr="00D9188A">
                <w:rPr>
                  <w:rStyle w:val="Hyperlink"/>
                  <w:smallCaps/>
                  <w:color w:val="006600"/>
                </w:rPr>
                <w:t xml:space="preserve">Li, M., Kleinhenz, V., Lyall, T., Midmore, D. J., 2000: </w:t>
              </w:r>
              <w:r w:rsidR="004967FF" w:rsidRPr="00D9188A">
                <w:rPr>
                  <w:rStyle w:val="Hyperlink"/>
                  <w:color w:val="006600"/>
                </w:rPr>
                <w:t xml:space="preserve">Response of Chinese </w:t>
              </w:r>
              <w:proofErr w:type="spellStart"/>
              <w:r w:rsidR="004967FF" w:rsidRPr="00D9188A">
                <w:rPr>
                  <w:rStyle w:val="Hyperlink"/>
                  <w:color w:val="006600"/>
                </w:rPr>
                <w:t>waterchestnut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 (</w:t>
              </w:r>
              <w:proofErr w:type="spellStart"/>
              <w:r w:rsidR="004967FF" w:rsidRPr="00D9188A">
                <w:rPr>
                  <w:rStyle w:val="Hyperlink"/>
                  <w:i/>
                  <w:color w:val="006600"/>
                </w:rPr>
                <w:t>Eleocharis</w:t>
              </w:r>
              <w:proofErr w:type="spellEnd"/>
              <w:r w:rsidR="004967FF" w:rsidRPr="00D9188A">
                <w:rPr>
                  <w:rStyle w:val="Hyperlink"/>
                  <w:i/>
                  <w:color w:val="006600"/>
                </w:rPr>
                <w:t xml:space="preserve"> </w:t>
              </w:r>
              <w:proofErr w:type="spellStart"/>
              <w:r w:rsidR="004967FF" w:rsidRPr="00D9188A">
                <w:rPr>
                  <w:rStyle w:val="Hyperlink"/>
                  <w:i/>
                  <w:color w:val="006600"/>
                </w:rPr>
                <w:t>dulcis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 (</w:t>
              </w:r>
              <w:proofErr w:type="spellStart"/>
              <w:r w:rsidR="004967FF" w:rsidRPr="00D9188A">
                <w:rPr>
                  <w:rStyle w:val="Hyperlink"/>
                  <w:color w:val="006600"/>
                </w:rPr>
                <w:t>Burm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. F.) </w:t>
              </w:r>
              <w:proofErr w:type="spellStart"/>
              <w:r w:rsidR="004967FF" w:rsidRPr="00D9188A">
                <w:rPr>
                  <w:rStyle w:val="Hyperlink"/>
                  <w:color w:val="006600"/>
                </w:rPr>
                <w:t>Hensch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) to photoperiod. </w:t>
              </w:r>
              <w:r w:rsidR="004967FF" w:rsidRPr="00D9188A">
                <w:rPr>
                  <w:rStyle w:val="Hyperlink"/>
                  <w:i/>
                  <w:color w:val="006600"/>
                </w:rPr>
                <w:t>Journal of Horticultural Sciences &amp; Biotechnology</w:t>
              </w:r>
              <w:r w:rsidR="004967FF" w:rsidRPr="00D9188A">
                <w:rPr>
                  <w:rStyle w:val="Hyperlink"/>
                  <w:color w:val="006600"/>
                </w:rPr>
                <w:t xml:space="preserve">, </w:t>
              </w:r>
              <w:r w:rsidR="004967FF" w:rsidRPr="00D9188A">
                <w:rPr>
                  <w:rStyle w:val="Hyperlink"/>
                  <w:b/>
                  <w:color w:val="006600"/>
                </w:rPr>
                <w:t>75</w:t>
              </w:r>
              <w:r w:rsidR="004967FF" w:rsidRPr="00D9188A">
                <w:rPr>
                  <w:rStyle w:val="Hyperlink"/>
                  <w:color w:val="006600"/>
                </w:rPr>
                <w:t>, 72-78.</w:t>
              </w:r>
            </w:hyperlink>
          </w:p>
        </w:tc>
      </w:tr>
      <w:tr w:rsidR="004967FF" w:rsidRPr="00D9188A" w:rsidTr="004967FF">
        <w:tblPrEx>
          <w:tblCellMar>
            <w:left w:w="28" w:type="dxa"/>
            <w:right w:w="28" w:type="dxa"/>
          </w:tblCellMar>
        </w:tblPrEx>
        <w:tc>
          <w:tcPr>
            <w:tcW w:w="9923" w:type="dxa"/>
            <w:gridSpan w:val="4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22" w:history="1">
              <w:proofErr w:type="spellStart"/>
              <w:r w:rsidR="004967FF" w:rsidRPr="00D9188A">
                <w:rPr>
                  <w:rStyle w:val="Hyperlink"/>
                  <w:smallCaps/>
                  <w:color w:val="006600"/>
                </w:rPr>
                <w:t>Kele</w:t>
              </w:r>
              <w:proofErr w:type="spellEnd"/>
              <w:r w:rsidR="004967FF" w:rsidRPr="00D9188A">
                <w:rPr>
                  <w:rStyle w:val="Hyperlink"/>
                  <w:smallCaps/>
                  <w:color w:val="006600"/>
                </w:rPr>
                <w:t xml:space="preserve">, B., Kleinhenz, V., Midmore, D. J., 1999: </w:t>
              </w:r>
              <w:r w:rsidR="004967FF" w:rsidRPr="00D9188A">
                <w:rPr>
                  <w:rStyle w:val="Hyperlink"/>
                  <w:color w:val="006600"/>
                </w:rPr>
                <w:t xml:space="preserve">A bioengineering solution to domestic waste water disposal. </w:t>
              </w:r>
              <w:r w:rsidR="004967FF" w:rsidRPr="00D9188A">
                <w:rPr>
                  <w:rStyle w:val="Hyperlink"/>
                  <w:i/>
                  <w:color w:val="006600"/>
                </w:rPr>
                <w:t>In</w:t>
              </w:r>
              <w:r w:rsidR="004967FF" w:rsidRPr="00D9188A">
                <w:rPr>
                  <w:rStyle w:val="Hyperlink"/>
                  <w:color w:val="006600"/>
                </w:rPr>
                <w:t xml:space="preserve">: R. Considine (Ed.): Environmental Engineering Research Event, 23-26 Nov 1999, Castlemaine, Victoria. </w:t>
              </w:r>
              <w:proofErr w:type="spellStart"/>
              <w:r w:rsidR="004967FF" w:rsidRPr="00D9188A">
                <w:rPr>
                  <w:rStyle w:val="Hyperlink"/>
                  <w:color w:val="006600"/>
                </w:rPr>
                <w:t>Eereot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 Publishers, Victoria, Australia. ISBN 0-646-38256-X.</w:t>
              </w:r>
            </w:hyperlink>
          </w:p>
        </w:tc>
      </w:tr>
      <w:tr w:rsidR="004967FF" w:rsidRPr="00D9188A" w:rsidTr="004967FF">
        <w:tblPrEx>
          <w:tblCellMar>
            <w:left w:w="28" w:type="dxa"/>
            <w:right w:w="28" w:type="dxa"/>
          </w:tblCellMar>
        </w:tblPrEx>
        <w:tc>
          <w:tcPr>
            <w:tcW w:w="9923" w:type="dxa"/>
            <w:gridSpan w:val="4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23" w:history="1">
              <w:r w:rsidR="004967FF" w:rsidRPr="00D9188A">
                <w:rPr>
                  <w:rStyle w:val="Hyperlink"/>
                  <w:smallCaps/>
                  <w:color w:val="006600"/>
                </w:rPr>
                <w:t xml:space="preserve">Kleinhenz, V., Tomkins, B., Mason, K., </w:t>
              </w:r>
              <w:proofErr w:type="spellStart"/>
              <w:r w:rsidR="004967FF" w:rsidRPr="00D9188A">
                <w:rPr>
                  <w:rStyle w:val="Hyperlink"/>
                  <w:smallCaps/>
                  <w:color w:val="006600"/>
                </w:rPr>
                <w:t>Frisina</w:t>
              </w:r>
              <w:proofErr w:type="spellEnd"/>
              <w:r w:rsidR="004967FF" w:rsidRPr="00D9188A">
                <w:rPr>
                  <w:rStyle w:val="Hyperlink"/>
                  <w:smallCaps/>
                  <w:color w:val="006600"/>
                </w:rPr>
                <w:t xml:space="preserve">, C., Lodge, G., Midmore, D. J., 1999: </w:t>
              </w:r>
              <w:proofErr w:type="spellStart"/>
              <w:r w:rsidR="004967FF" w:rsidRPr="00D9188A">
                <w:rPr>
                  <w:rStyle w:val="Hyperlink"/>
                  <w:color w:val="006600"/>
                </w:rPr>
                <w:t>Maximising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 shelf-life of Chinese </w:t>
              </w:r>
              <w:proofErr w:type="spellStart"/>
              <w:r w:rsidR="004967FF" w:rsidRPr="00D9188A">
                <w:rPr>
                  <w:rStyle w:val="Hyperlink"/>
                  <w:color w:val="006600"/>
                </w:rPr>
                <w:t>waterchestnut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 [</w:t>
              </w:r>
              <w:proofErr w:type="spellStart"/>
              <w:r w:rsidR="004967FF" w:rsidRPr="00D9188A">
                <w:rPr>
                  <w:rStyle w:val="Hyperlink"/>
                  <w:i/>
                  <w:color w:val="006600"/>
                </w:rPr>
                <w:t>Eleocharis</w:t>
              </w:r>
              <w:proofErr w:type="spellEnd"/>
              <w:r w:rsidR="004967FF" w:rsidRPr="00D9188A">
                <w:rPr>
                  <w:rStyle w:val="Hyperlink"/>
                  <w:i/>
                  <w:color w:val="006600"/>
                </w:rPr>
                <w:t xml:space="preserve"> </w:t>
              </w:r>
              <w:proofErr w:type="spellStart"/>
              <w:r w:rsidR="004967FF" w:rsidRPr="00D9188A">
                <w:rPr>
                  <w:rStyle w:val="Hyperlink"/>
                  <w:i/>
                  <w:color w:val="006600"/>
                </w:rPr>
                <w:t>dulcis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 (</w:t>
              </w:r>
              <w:proofErr w:type="spellStart"/>
              <w:r w:rsidR="004967FF" w:rsidRPr="00D9188A">
                <w:rPr>
                  <w:rStyle w:val="Hyperlink"/>
                  <w:color w:val="006600"/>
                </w:rPr>
                <w:t>Burm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. F.) </w:t>
              </w:r>
              <w:proofErr w:type="spellStart"/>
              <w:r w:rsidR="004967FF" w:rsidRPr="00D9188A">
                <w:rPr>
                  <w:rStyle w:val="Hyperlink"/>
                  <w:color w:val="006600"/>
                </w:rPr>
                <w:t>Hensch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>]. 1999 Australasian Postharvest Conference, 4-8 October 1999, Waitangi, New Zealand.</w:t>
              </w:r>
            </w:hyperlink>
          </w:p>
        </w:tc>
      </w:tr>
      <w:tr w:rsidR="004967FF" w:rsidRPr="00D9188A" w:rsidTr="004967FF">
        <w:tblPrEx>
          <w:tblCellMar>
            <w:left w:w="28" w:type="dxa"/>
            <w:right w:w="28" w:type="dxa"/>
          </w:tblCellMar>
        </w:tblPrEx>
        <w:tc>
          <w:tcPr>
            <w:tcW w:w="9923" w:type="dxa"/>
            <w:gridSpan w:val="4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24" w:history="1">
              <w:r w:rsidR="004967FF" w:rsidRPr="00D9188A">
                <w:rPr>
                  <w:rStyle w:val="Hyperlink"/>
                  <w:smallCaps/>
                  <w:color w:val="006600"/>
                </w:rPr>
                <w:t xml:space="preserve">Kleinhenz, V., Midmore, D. J., 1998: </w:t>
              </w:r>
              <w:r w:rsidR="004967FF" w:rsidRPr="00D9188A">
                <w:rPr>
                  <w:rStyle w:val="Hyperlink"/>
                  <w:color w:val="006600"/>
                </w:rPr>
                <w:t xml:space="preserve">Cultivating Chinese </w:t>
              </w:r>
              <w:proofErr w:type="spellStart"/>
              <w:r w:rsidR="004967FF" w:rsidRPr="00D9188A">
                <w:rPr>
                  <w:rStyle w:val="Hyperlink"/>
                  <w:color w:val="006600"/>
                </w:rPr>
                <w:t>waterchestnut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 without soil. </w:t>
              </w:r>
              <w:r w:rsidR="004967FF" w:rsidRPr="00D9188A">
                <w:rPr>
                  <w:rStyle w:val="Hyperlink"/>
                  <w:i/>
                  <w:color w:val="006600"/>
                </w:rPr>
                <w:t>Access to Asian Foods</w:t>
              </w:r>
              <w:r w:rsidR="004967FF" w:rsidRPr="00D9188A">
                <w:rPr>
                  <w:rStyle w:val="Hyperlink"/>
                  <w:color w:val="006600"/>
                </w:rPr>
                <w:t xml:space="preserve">, </w:t>
              </w:r>
              <w:r w:rsidR="004967FF" w:rsidRPr="00D9188A">
                <w:rPr>
                  <w:rStyle w:val="Hyperlink"/>
                  <w:b/>
                  <w:color w:val="006600"/>
                </w:rPr>
                <w:t>5</w:t>
              </w:r>
              <w:r w:rsidR="004967FF" w:rsidRPr="00D9188A">
                <w:rPr>
                  <w:rStyle w:val="Hyperlink"/>
                  <w:color w:val="006600"/>
                </w:rPr>
                <w:t>, 5-6.</w:t>
              </w:r>
            </w:hyperlink>
          </w:p>
        </w:tc>
      </w:tr>
      <w:tr w:rsidR="004967FF" w:rsidRPr="00D9188A" w:rsidTr="004967FF">
        <w:tblPrEx>
          <w:tblCellMar>
            <w:left w:w="28" w:type="dxa"/>
            <w:right w:w="28" w:type="dxa"/>
          </w:tblCellMar>
        </w:tblPrEx>
        <w:tc>
          <w:tcPr>
            <w:tcW w:w="9923" w:type="dxa"/>
            <w:gridSpan w:val="4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25" w:history="1">
              <w:r w:rsidR="004967FF" w:rsidRPr="00D9188A">
                <w:rPr>
                  <w:rStyle w:val="Hyperlink"/>
                  <w:smallCaps/>
                  <w:color w:val="006600"/>
                </w:rPr>
                <w:t xml:space="preserve">Kleinhenz, V., 1999: </w:t>
              </w:r>
              <w:r w:rsidR="004967FF" w:rsidRPr="00D9188A">
                <w:rPr>
                  <w:rStyle w:val="Hyperlink"/>
                  <w:color w:val="006600"/>
                </w:rPr>
                <w:t>Sulfur and chloride in the soil-plant system. K + S Group, Kassel (International Potash Institute, Basel). pp. 99.</w:t>
              </w:r>
            </w:hyperlink>
          </w:p>
        </w:tc>
      </w:tr>
      <w:tr w:rsidR="004967FF" w:rsidRPr="00D9188A" w:rsidTr="004967FF">
        <w:tblPrEx>
          <w:tblCellMar>
            <w:left w:w="28" w:type="dxa"/>
            <w:right w:w="28" w:type="dxa"/>
          </w:tblCellMar>
        </w:tblPrEx>
        <w:tc>
          <w:tcPr>
            <w:tcW w:w="9923" w:type="dxa"/>
            <w:gridSpan w:val="4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26" w:history="1">
              <w:r w:rsidR="004967FF" w:rsidRPr="00D9188A">
                <w:rPr>
                  <w:rStyle w:val="Hyperlink"/>
                  <w:smallCaps/>
                  <w:color w:val="006600"/>
                </w:rPr>
                <w:t xml:space="preserve">Kleinhenz, V., Schnitzler, W. H., Midmore, D. J., 1999: </w:t>
              </w:r>
              <w:r w:rsidR="004967FF" w:rsidRPr="00D9188A">
                <w:rPr>
                  <w:rStyle w:val="Hyperlink"/>
                  <w:color w:val="006600"/>
                </w:rPr>
                <w:t xml:space="preserve">Soil moisture, soil and crop nitrogen, and yield of vegetables in a seasonally wet-dry tropical lowland. </w:t>
              </w:r>
              <w:r w:rsidR="004967FF" w:rsidRPr="00D9188A">
                <w:rPr>
                  <w:rStyle w:val="Hyperlink"/>
                  <w:i/>
                  <w:color w:val="006600"/>
                </w:rPr>
                <w:t>Plant Research and Development</w:t>
              </w:r>
              <w:r w:rsidR="004967FF" w:rsidRPr="00D9188A">
                <w:rPr>
                  <w:rStyle w:val="Hyperlink"/>
                  <w:color w:val="006600"/>
                </w:rPr>
                <w:t xml:space="preserve">, </w:t>
              </w:r>
              <w:r w:rsidR="004967FF" w:rsidRPr="00D9188A">
                <w:rPr>
                  <w:rStyle w:val="Hyperlink"/>
                  <w:b/>
                  <w:color w:val="006600"/>
                </w:rPr>
                <w:t>49</w:t>
              </w:r>
              <w:r w:rsidR="004967FF" w:rsidRPr="00D9188A">
                <w:rPr>
                  <w:rStyle w:val="Hyperlink"/>
                  <w:color w:val="006600"/>
                </w:rPr>
                <w:t>, 20-38.</w:t>
              </w:r>
            </w:hyperlink>
          </w:p>
        </w:tc>
      </w:tr>
      <w:tr w:rsidR="004967FF" w:rsidRPr="00D9188A" w:rsidTr="004967FF">
        <w:tblPrEx>
          <w:tblCellMar>
            <w:left w:w="28" w:type="dxa"/>
            <w:right w:w="28" w:type="dxa"/>
          </w:tblCellMar>
        </w:tblPrEx>
        <w:tc>
          <w:tcPr>
            <w:tcW w:w="9923" w:type="dxa"/>
            <w:gridSpan w:val="4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27" w:history="1">
              <w:r w:rsidR="004967FF" w:rsidRPr="00D9188A">
                <w:rPr>
                  <w:rStyle w:val="Hyperlink"/>
                  <w:smallCaps/>
                  <w:color w:val="006600"/>
                </w:rPr>
                <w:t xml:space="preserve">Kleinhenz, V., 1999: </w:t>
              </w:r>
              <w:proofErr w:type="spellStart"/>
              <w:r w:rsidR="004967FF" w:rsidRPr="00D9188A">
                <w:rPr>
                  <w:rStyle w:val="Hyperlink"/>
                  <w:color w:val="006600"/>
                </w:rPr>
                <w:t>Maximising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 freshness but </w:t>
              </w:r>
              <w:proofErr w:type="spellStart"/>
              <w:r w:rsidR="004967FF" w:rsidRPr="00D9188A">
                <w:rPr>
                  <w:rStyle w:val="Hyperlink"/>
                  <w:color w:val="006600"/>
                </w:rPr>
                <w:t>minimising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 microbial food safety hazards in fresh bamboo shoots. </w:t>
              </w:r>
              <w:r w:rsidR="004967FF" w:rsidRPr="00D9188A">
                <w:rPr>
                  <w:rStyle w:val="Hyperlink"/>
                  <w:i/>
                  <w:color w:val="006600"/>
                </w:rPr>
                <w:t>Australian New Crops Newsletter</w:t>
              </w:r>
              <w:r w:rsidR="004967FF" w:rsidRPr="00D9188A">
                <w:rPr>
                  <w:rStyle w:val="Hyperlink"/>
                  <w:color w:val="006600"/>
                </w:rPr>
                <w:t xml:space="preserve">, </w:t>
              </w:r>
              <w:r w:rsidR="004967FF" w:rsidRPr="00D9188A">
                <w:rPr>
                  <w:rStyle w:val="Hyperlink"/>
                  <w:b/>
                  <w:color w:val="006600"/>
                </w:rPr>
                <w:t>11</w:t>
              </w:r>
              <w:r w:rsidR="004967FF" w:rsidRPr="00D9188A">
                <w:rPr>
                  <w:rStyle w:val="Hyperlink"/>
                  <w:color w:val="006600"/>
                </w:rPr>
                <w:t>, 96-97.</w:t>
              </w:r>
            </w:hyperlink>
          </w:p>
        </w:tc>
      </w:tr>
    </w:tbl>
    <w:p w:rsidR="004967FF" w:rsidRDefault="004967FF">
      <w:r>
        <w:br w:type="page"/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3"/>
      </w:tblGrid>
      <w:tr w:rsidR="004967FF" w:rsidRPr="00D9188A" w:rsidTr="004967FF">
        <w:tc>
          <w:tcPr>
            <w:tcW w:w="9923" w:type="dxa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967FF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r w:rsidRPr="00D9188A">
              <w:rPr>
                <w:smallCaps/>
                <w:color w:val="006600"/>
              </w:rPr>
              <w:lastRenderedPageBreak/>
              <w:t>Kleinhenz, V., Midmore, D.</w:t>
            </w:r>
            <w:r>
              <w:rPr>
                <w:smallCaps/>
                <w:color w:val="006600"/>
              </w:rPr>
              <w:t xml:space="preserve"> </w:t>
            </w:r>
            <w:r w:rsidRPr="00D9188A">
              <w:rPr>
                <w:smallCaps/>
                <w:color w:val="006600"/>
              </w:rPr>
              <w:t xml:space="preserve">J., 1998: </w:t>
            </w:r>
            <w:r w:rsidRPr="00D9188A">
              <w:rPr>
                <w:color w:val="006600"/>
              </w:rPr>
              <w:t xml:space="preserve">Improved management practices for culinary bamboo shoots — local and export markets. </w:t>
            </w:r>
            <w:r w:rsidRPr="00D9188A">
              <w:rPr>
                <w:i/>
                <w:color w:val="006600"/>
              </w:rPr>
              <w:t>In</w:t>
            </w:r>
            <w:r w:rsidRPr="00D9188A">
              <w:rPr>
                <w:color w:val="006600"/>
              </w:rPr>
              <w:t>: Asian Foods. Rural Industries Research and Development Corporation, Barton, Australia, 9, ISBN 0-642-54103-5.</w:t>
            </w:r>
          </w:p>
        </w:tc>
      </w:tr>
      <w:tr w:rsidR="004967FF" w:rsidRPr="00D9188A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967FF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r w:rsidRPr="00D9188A">
              <w:rPr>
                <w:smallCaps/>
                <w:color w:val="006600"/>
              </w:rPr>
              <w:t>Kleinhenz, V., Midmore, D.</w:t>
            </w:r>
            <w:r>
              <w:rPr>
                <w:smallCaps/>
                <w:color w:val="006600"/>
              </w:rPr>
              <w:t xml:space="preserve"> </w:t>
            </w:r>
            <w:r w:rsidRPr="00D9188A">
              <w:rPr>
                <w:smallCaps/>
                <w:color w:val="006600"/>
              </w:rPr>
              <w:t xml:space="preserve">J., 1998: </w:t>
            </w:r>
            <w:r w:rsidRPr="00D9188A">
              <w:rPr>
                <w:color w:val="006600"/>
              </w:rPr>
              <w:t xml:space="preserve">Production and postharvest systems for the Chinese </w:t>
            </w:r>
            <w:proofErr w:type="spellStart"/>
            <w:r w:rsidRPr="00D9188A">
              <w:rPr>
                <w:color w:val="006600"/>
              </w:rPr>
              <w:t>waterchestnut</w:t>
            </w:r>
            <w:proofErr w:type="spellEnd"/>
            <w:r w:rsidRPr="00D9188A">
              <w:rPr>
                <w:color w:val="006600"/>
              </w:rPr>
              <w:t xml:space="preserve"> industry. </w:t>
            </w:r>
            <w:r w:rsidRPr="00D9188A">
              <w:rPr>
                <w:i/>
                <w:color w:val="006600"/>
              </w:rPr>
              <w:t>In</w:t>
            </w:r>
            <w:r w:rsidRPr="00D9188A">
              <w:rPr>
                <w:color w:val="006600"/>
              </w:rPr>
              <w:t>: Asian Foods. Rural Industries Research and Development Corporation, Barton, Australia, 8-9, ISBN 0-642-54103-5.</w:t>
            </w:r>
          </w:p>
        </w:tc>
      </w:tr>
      <w:tr w:rsidR="004967FF" w:rsidRPr="00D9188A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28" w:history="1">
              <w:r w:rsidR="004967FF" w:rsidRPr="00D9188A">
                <w:rPr>
                  <w:rStyle w:val="Hyperlink"/>
                  <w:smallCaps/>
                  <w:color w:val="006600"/>
                </w:rPr>
                <w:t xml:space="preserve">Lodge, G., Tomkins, B., Mason, K., Kleinhenz, V., Midmore. D. J., 1998: </w:t>
              </w:r>
              <w:r w:rsidR="004967FF" w:rsidRPr="00D9188A">
                <w:rPr>
                  <w:rStyle w:val="Hyperlink"/>
                  <w:color w:val="006600"/>
                </w:rPr>
                <w:t xml:space="preserve">Post Harvest Treatments for Chinese Water Chestnuts. </w:t>
              </w:r>
              <w:r w:rsidR="004967FF" w:rsidRPr="00D9188A">
                <w:rPr>
                  <w:rStyle w:val="Hyperlink"/>
                  <w:i/>
                  <w:color w:val="006600"/>
                </w:rPr>
                <w:t>In</w:t>
              </w:r>
              <w:r w:rsidR="004967FF" w:rsidRPr="00D9188A">
                <w:rPr>
                  <w:rStyle w:val="Hyperlink"/>
                  <w:color w:val="006600"/>
                </w:rPr>
                <w:t>: Book of Abstracts. 4th Australian Horticulture Conference. ‘Managing our future’ for Innovation, Sustainability, Continuity, 14-17 October, 1998. Australian Society of Horticultural Science, Melbourne, Australia, 23.</w:t>
              </w:r>
            </w:hyperlink>
          </w:p>
        </w:tc>
      </w:tr>
      <w:tr w:rsidR="004967FF" w:rsidRPr="00D9188A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29" w:history="1">
              <w:r w:rsidR="004967FF" w:rsidRPr="00D9188A">
                <w:rPr>
                  <w:rStyle w:val="Hyperlink"/>
                  <w:smallCaps/>
                  <w:color w:val="006600"/>
                </w:rPr>
                <w:t xml:space="preserve">Lyall, T. W., Kleinhenz, V., Midmore, D. J., 1998: </w:t>
              </w:r>
              <w:r w:rsidR="004967FF" w:rsidRPr="00D9188A">
                <w:rPr>
                  <w:rStyle w:val="Hyperlink"/>
                  <w:color w:val="006600"/>
                </w:rPr>
                <w:t xml:space="preserve">Photoperiodic effects on corm initiation and biomass partitioning in two Chinese </w:t>
              </w:r>
              <w:proofErr w:type="spellStart"/>
              <w:r w:rsidR="004967FF" w:rsidRPr="00D9188A">
                <w:rPr>
                  <w:rStyle w:val="Hyperlink"/>
                  <w:color w:val="006600"/>
                </w:rPr>
                <w:t>waterchestnut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 [</w:t>
              </w:r>
              <w:proofErr w:type="spellStart"/>
              <w:r w:rsidR="004967FF" w:rsidRPr="00D9188A">
                <w:rPr>
                  <w:rStyle w:val="Hyperlink"/>
                  <w:i/>
                  <w:color w:val="006600"/>
                </w:rPr>
                <w:t>Eleocharis</w:t>
              </w:r>
              <w:proofErr w:type="spellEnd"/>
              <w:r w:rsidR="004967FF" w:rsidRPr="00D9188A">
                <w:rPr>
                  <w:rStyle w:val="Hyperlink"/>
                  <w:i/>
                  <w:color w:val="006600"/>
                </w:rPr>
                <w:t xml:space="preserve"> </w:t>
              </w:r>
              <w:proofErr w:type="spellStart"/>
              <w:r w:rsidR="004967FF" w:rsidRPr="00D9188A">
                <w:rPr>
                  <w:rStyle w:val="Hyperlink"/>
                  <w:i/>
                  <w:color w:val="006600"/>
                </w:rPr>
                <w:t>dulcis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 (</w:t>
              </w:r>
              <w:proofErr w:type="spellStart"/>
              <w:r w:rsidR="004967FF" w:rsidRPr="00D9188A">
                <w:rPr>
                  <w:rStyle w:val="Hyperlink"/>
                  <w:color w:val="006600"/>
                </w:rPr>
                <w:t>Burm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. F.) </w:t>
              </w:r>
              <w:proofErr w:type="spellStart"/>
              <w:r w:rsidR="004967FF" w:rsidRPr="00D9188A">
                <w:rPr>
                  <w:rStyle w:val="Hyperlink"/>
                  <w:color w:val="006600"/>
                </w:rPr>
                <w:t>Hensch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] origins. </w:t>
              </w:r>
              <w:r w:rsidR="004967FF" w:rsidRPr="00D9188A">
                <w:rPr>
                  <w:rStyle w:val="Hyperlink"/>
                  <w:i/>
                  <w:color w:val="006600"/>
                </w:rPr>
                <w:t>In</w:t>
              </w:r>
              <w:r w:rsidR="004967FF" w:rsidRPr="00D9188A">
                <w:rPr>
                  <w:rStyle w:val="Hyperlink"/>
                  <w:color w:val="006600"/>
                </w:rPr>
                <w:t>: Book of Abstracts. 4th Australian Horticulture Conference. ‘Managing our future’ for Innovation, Sustainability, Continuity, 14-17 October, 1998. Australian Society of Horticultural Science, Melbourne, Australia, 61.</w:t>
              </w:r>
            </w:hyperlink>
          </w:p>
        </w:tc>
      </w:tr>
      <w:tr w:rsidR="004967FF" w:rsidRPr="00D9188A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30" w:history="1">
              <w:r w:rsidR="004967FF" w:rsidRPr="00D9188A">
                <w:rPr>
                  <w:rStyle w:val="Hyperlink"/>
                  <w:smallCaps/>
                  <w:color w:val="006600"/>
                </w:rPr>
                <w:t xml:space="preserve">Kleinhenz, V., Midmore, D. J., 1998: </w:t>
              </w:r>
              <w:r w:rsidR="004967FF" w:rsidRPr="00D9188A">
                <w:rPr>
                  <w:rStyle w:val="Hyperlink"/>
                  <w:color w:val="006600"/>
                </w:rPr>
                <w:t xml:space="preserve">Mineral nutrition of Chinese </w:t>
              </w:r>
              <w:proofErr w:type="spellStart"/>
              <w:r w:rsidR="004967FF" w:rsidRPr="00D9188A">
                <w:rPr>
                  <w:rStyle w:val="Hyperlink"/>
                  <w:color w:val="006600"/>
                </w:rPr>
                <w:t>waterchestnut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 [</w:t>
              </w:r>
              <w:proofErr w:type="spellStart"/>
              <w:r w:rsidR="004967FF" w:rsidRPr="00D9188A">
                <w:rPr>
                  <w:rStyle w:val="Hyperlink"/>
                  <w:i/>
                  <w:color w:val="006600"/>
                </w:rPr>
                <w:t>Eleocharis</w:t>
              </w:r>
              <w:proofErr w:type="spellEnd"/>
              <w:r w:rsidR="004967FF" w:rsidRPr="00D9188A">
                <w:rPr>
                  <w:rStyle w:val="Hyperlink"/>
                  <w:i/>
                  <w:color w:val="006600"/>
                </w:rPr>
                <w:t xml:space="preserve"> </w:t>
              </w:r>
              <w:proofErr w:type="spellStart"/>
              <w:r w:rsidR="004967FF" w:rsidRPr="00D9188A">
                <w:rPr>
                  <w:rStyle w:val="Hyperlink"/>
                  <w:i/>
                  <w:color w:val="006600"/>
                </w:rPr>
                <w:t>dulcis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 (</w:t>
              </w:r>
              <w:proofErr w:type="spellStart"/>
              <w:r w:rsidR="004967FF" w:rsidRPr="00D9188A">
                <w:rPr>
                  <w:rStyle w:val="Hyperlink"/>
                  <w:color w:val="006600"/>
                </w:rPr>
                <w:t>Burm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. F.) </w:t>
              </w:r>
              <w:proofErr w:type="spellStart"/>
              <w:r w:rsidR="004967FF" w:rsidRPr="00D9188A">
                <w:rPr>
                  <w:rStyle w:val="Hyperlink"/>
                  <w:color w:val="006600"/>
                </w:rPr>
                <w:t>Hensch</w:t>
              </w:r>
              <w:proofErr w:type="spellEnd"/>
              <w:r w:rsidR="004967FF" w:rsidRPr="00D9188A">
                <w:rPr>
                  <w:rStyle w:val="Hyperlink"/>
                  <w:color w:val="006600"/>
                </w:rPr>
                <w:t xml:space="preserve">]. </w:t>
              </w:r>
              <w:r w:rsidR="004967FF" w:rsidRPr="00D9188A">
                <w:rPr>
                  <w:rStyle w:val="Hyperlink"/>
                  <w:i/>
                  <w:color w:val="006600"/>
                </w:rPr>
                <w:t>In</w:t>
              </w:r>
              <w:r w:rsidR="004967FF" w:rsidRPr="00D9188A">
                <w:rPr>
                  <w:rStyle w:val="Hyperlink"/>
                  <w:color w:val="006600"/>
                </w:rPr>
                <w:t>: Book of Abstracts. 4th Australian Horticulture Conference. ‘Managing our future’ for Innovation, Sustainability, Continuity, 14-17 October, 1998. Australian Society of Horticultural Science, Melbourne, Australia, 61.</w:t>
              </w:r>
            </w:hyperlink>
          </w:p>
        </w:tc>
      </w:tr>
      <w:tr w:rsidR="004967FF" w:rsidRPr="00D9188A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31" w:history="1">
              <w:r w:rsidR="004967FF" w:rsidRPr="00D9188A">
                <w:rPr>
                  <w:rStyle w:val="Hyperlink"/>
                  <w:smallCaps/>
                  <w:color w:val="006600"/>
                </w:rPr>
                <w:t xml:space="preserve">Elsmore, S. A. M., Lyall, T., Kleinhenz, V., Harrower, K. M., Midmore, D. J., 1998: </w:t>
              </w:r>
              <w:r w:rsidR="004967FF" w:rsidRPr="00D9188A">
                <w:rPr>
                  <w:rStyle w:val="Hyperlink"/>
                  <w:color w:val="006600"/>
                </w:rPr>
                <w:t>Crop management, post-</w:t>
              </w:r>
              <w:proofErr w:type="gramStart"/>
              <w:r w:rsidR="004967FF" w:rsidRPr="00D9188A">
                <w:rPr>
                  <w:rStyle w:val="Hyperlink"/>
                  <w:color w:val="006600"/>
                </w:rPr>
                <w:t>harvest</w:t>
              </w:r>
              <w:proofErr w:type="gramEnd"/>
              <w:r w:rsidR="004967FF" w:rsidRPr="00D9188A">
                <w:rPr>
                  <w:rStyle w:val="Hyperlink"/>
                  <w:color w:val="006600"/>
                </w:rPr>
                <w:t xml:space="preserve"> and packaging for preserving freshness and reducing pathogens in edible bamboo shoots. </w:t>
              </w:r>
              <w:r w:rsidR="004967FF" w:rsidRPr="00D9188A">
                <w:rPr>
                  <w:rStyle w:val="Hyperlink"/>
                  <w:i/>
                  <w:color w:val="006600"/>
                </w:rPr>
                <w:t>In</w:t>
              </w:r>
              <w:r w:rsidR="004967FF" w:rsidRPr="00D9188A">
                <w:rPr>
                  <w:rStyle w:val="Hyperlink"/>
                  <w:color w:val="006600"/>
                </w:rPr>
                <w:t>: Book of Abstracts. 4th Australian Horticulture Conference. ‘Managing our future’ for Innovation, Sustainability, Continuity, 14-17 October, 1998. Australian Society of Horticultural Science, Melbourne, Australia, 34.</w:t>
              </w:r>
            </w:hyperlink>
          </w:p>
        </w:tc>
      </w:tr>
      <w:tr w:rsidR="004967FF" w:rsidRPr="00D9188A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32" w:history="1">
              <w:r w:rsidR="004967FF" w:rsidRPr="00D9188A">
                <w:rPr>
                  <w:rStyle w:val="Hyperlink"/>
                  <w:smallCaps/>
                  <w:color w:val="006600"/>
                </w:rPr>
                <w:t xml:space="preserve">Li, M., Lyall, T., Kleinhenz, V., Midmore, D. J., 1998: </w:t>
              </w:r>
              <w:r w:rsidR="004967FF" w:rsidRPr="00D9188A">
                <w:rPr>
                  <w:rStyle w:val="Hyperlink"/>
                  <w:color w:val="006600"/>
                </w:rPr>
                <w:t xml:space="preserve">Physiological studies on Chinese Water Chestnut. </w:t>
              </w:r>
              <w:r w:rsidR="004967FF" w:rsidRPr="00D9188A">
                <w:rPr>
                  <w:rStyle w:val="Hyperlink"/>
                  <w:i/>
                  <w:color w:val="006600"/>
                </w:rPr>
                <w:t>Access to Asian Foods</w:t>
              </w:r>
              <w:r w:rsidR="004967FF" w:rsidRPr="00D9188A">
                <w:rPr>
                  <w:rStyle w:val="Hyperlink"/>
                  <w:color w:val="006600"/>
                </w:rPr>
                <w:t xml:space="preserve">, </w:t>
              </w:r>
              <w:r w:rsidR="004967FF" w:rsidRPr="00D9188A">
                <w:rPr>
                  <w:rStyle w:val="Hyperlink"/>
                  <w:b/>
                  <w:color w:val="006600"/>
                </w:rPr>
                <w:t>3</w:t>
              </w:r>
              <w:r w:rsidR="004967FF" w:rsidRPr="00D9188A">
                <w:rPr>
                  <w:rStyle w:val="Hyperlink"/>
                  <w:color w:val="006600"/>
                </w:rPr>
                <w:t>, 7.</w:t>
              </w:r>
            </w:hyperlink>
          </w:p>
        </w:tc>
      </w:tr>
      <w:tr w:rsidR="004967FF" w:rsidRPr="00D9188A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33" w:history="1">
              <w:r w:rsidR="004967FF" w:rsidRPr="00D9188A">
                <w:rPr>
                  <w:rStyle w:val="Hyperlink"/>
                  <w:smallCaps/>
                  <w:color w:val="006600"/>
                </w:rPr>
                <w:t xml:space="preserve">Midmore, D. J., Walsh, K. B., Kleinhenz, V., Milne, J. R., Leonardi, J., Blackburn, K., 1998: </w:t>
              </w:r>
              <w:r w:rsidR="004967FF" w:rsidRPr="00D9188A">
                <w:rPr>
                  <w:rStyle w:val="Hyperlink"/>
                  <w:color w:val="006600"/>
                </w:rPr>
                <w:t>Culinary Bamboo Shoots in Australia: Preliminary Research Results. RIRDC Research Paper Series. Rural Industries Research and Development Corporation, Barton, Australia, ISBN 0-642-54065-9.</w:t>
              </w:r>
            </w:hyperlink>
          </w:p>
        </w:tc>
      </w:tr>
      <w:tr w:rsidR="004967FF" w:rsidRPr="00D9188A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34" w:history="1">
              <w:r w:rsidR="004967FF" w:rsidRPr="00D9188A">
                <w:rPr>
                  <w:rStyle w:val="Hyperlink"/>
                  <w:smallCaps/>
                  <w:color w:val="006600"/>
                </w:rPr>
                <w:t xml:space="preserve">Kleinhenz, V. 1998: </w:t>
              </w:r>
              <w:r w:rsidR="004967FF" w:rsidRPr="00D9188A">
                <w:rPr>
                  <w:rStyle w:val="Hyperlink"/>
                  <w:color w:val="006600"/>
                </w:rPr>
                <w:t xml:space="preserve">Water management and mineral nutrition of bamboo. </w:t>
              </w:r>
              <w:r w:rsidR="004967FF" w:rsidRPr="00D9188A">
                <w:rPr>
                  <w:rStyle w:val="Hyperlink"/>
                  <w:i/>
                  <w:color w:val="006600"/>
                </w:rPr>
                <w:t>In</w:t>
              </w:r>
              <w:r w:rsidR="004967FF" w:rsidRPr="00D9188A">
                <w:rPr>
                  <w:rStyle w:val="Hyperlink"/>
                  <w:color w:val="006600"/>
                </w:rPr>
                <w:t xml:space="preserve">: D. J. </w:t>
              </w:r>
              <w:r w:rsidR="004967FF" w:rsidRPr="00D9188A">
                <w:rPr>
                  <w:rStyle w:val="Hyperlink"/>
                  <w:smallCaps/>
                  <w:color w:val="006600"/>
                </w:rPr>
                <w:t>Midmore</w:t>
              </w:r>
              <w:r w:rsidR="004967FF" w:rsidRPr="00D9188A">
                <w:rPr>
                  <w:rStyle w:val="Hyperlink"/>
                  <w:color w:val="006600"/>
                </w:rPr>
                <w:t xml:space="preserve"> (ed.): Bamboo for Shoots and Timber - Proceedings of a Workshop held at Hamilton, Brisbane on October 24-25, 1997. Rural Industries Research and Development Corporation, Barton, Australia, ISBN 0-642-54051-4, 42-58.</w:t>
              </w:r>
            </w:hyperlink>
          </w:p>
        </w:tc>
      </w:tr>
      <w:tr w:rsidR="004967FF" w:rsidRPr="00D9188A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35" w:history="1">
              <w:r w:rsidR="004967FF" w:rsidRPr="00D9188A">
                <w:rPr>
                  <w:rStyle w:val="Hyperlink"/>
                  <w:smallCaps/>
                  <w:color w:val="006600"/>
                </w:rPr>
                <w:t xml:space="preserve">Midmore, D. J., Kleinhenz, V., Lyall, T., 1998: </w:t>
              </w:r>
              <w:r w:rsidR="004967FF" w:rsidRPr="00D9188A">
                <w:rPr>
                  <w:rStyle w:val="Hyperlink"/>
                  <w:color w:val="006600"/>
                </w:rPr>
                <w:t xml:space="preserve">Current and future perspectives for the Australian bamboo industry – Analyses of a survey questionnaire. </w:t>
              </w:r>
              <w:r w:rsidR="004967FF" w:rsidRPr="00D9188A">
                <w:rPr>
                  <w:rStyle w:val="Hyperlink"/>
                  <w:i/>
                  <w:color w:val="006600"/>
                </w:rPr>
                <w:t>In</w:t>
              </w:r>
              <w:r w:rsidR="004967FF" w:rsidRPr="00D9188A">
                <w:rPr>
                  <w:rStyle w:val="Hyperlink"/>
                  <w:color w:val="006600"/>
                </w:rPr>
                <w:t xml:space="preserve">: D. J. </w:t>
              </w:r>
              <w:r w:rsidR="004967FF" w:rsidRPr="00D9188A">
                <w:rPr>
                  <w:rStyle w:val="Hyperlink"/>
                  <w:smallCaps/>
                  <w:color w:val="006600"/>
                </w:rPr>
                <w:t>Midmore</w:t>
              </w:r>
              <w:r w:rsidR="004967FF" w:rsidRPr="00D9188A">
                <w:rPr>
                  <w:rStyle w:val="Hyperlink"/>
                  <w:color w:val="006600"/>
                </w:rPr>
                <w:t xml:space="preserve"> (ed.): Bamboo for Shoots and Timber - Proceedings of a Workshop held at Hamilton, Brisbane on October 24-25, 1997. Rural Industries Research and Development Corporation, Barton, Australia, ISBN 0-642-54051-4, 4-10.</w:t>
              </w:r>
            </w:hyperlink>
          </w:p>
        </w:tc>
      </w:tr>
      <w:tr w:rsidR="004967FF" w:rsidRPr="00D9188A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36" w:history="1">
              <w:r w:rsidR="004967FF" w:rsidRPr="00D9188A">
                <w:rPr>
                  <w:rStyle w:val="Hyperlink"/>
                  <w:smallCaps/>
                  <w:color w:val="006600"/>
                </w:rPr>
                <w:t xml:space="preserve">Kleinhenz, V., Schnitzler, W. H., Midmore, D. J., 1998: </w:t>
              </w:r>
              <w:r w:rsidR="004967FF" w:rsidRPr="00D9188A">
                <w:rPr>
                  <w:rStyle w:val="Hyperlink"/>
                  <w:color w:val="006600"/>
                </w:rPr>
                <w:t xml:space="preserve">Crop and N management to improve environmentally sound vegetable production in tropical lowlands. </w:t>
              </w:r>
              <w:r w:rsidR="004967FF" w:rsidRPr="00D9188A">
                <w:rPr>
                  <w:rStyle w:val="Hyperlink"/>
                  <w:i/>
                  <w:color w:val="006600"/>
                </w:rPr>
                <w:t>Thammasat International Journal of Science and Technology</w:t>
              </w:r>
              <w:r w:rsidR="004967FF" w:rsidRPr="00D9188A">
                <w:rPr>
                  <w:rStyle w:val="Hyperlink"/>
                  <w:color w:val="006600"/>
                </w:rPr>
                <w:t xml:space="preserve">, </w:t>
              </w:r>
              <w:r w:rsidR="004967FF" w:rsidRPr="00D9188A">
                <w:rPr>
                  <w:rStyle w:val="Hyperlink"/>
                  <w:b/>
                  <w:color w:val="006600"/>
                </w:rPr>
                <w:t>3</w:t>
              </w:r>
              <w:r w:rsidR="004967FF" w:rsidRPr="00D9188A">
                <w:rPr>
                  <w:rStyle w:val="Hyperlink"/>
                  <w:color w:val="006600"/>
                </w:rPr>
                <w:t>, 8-23.</w:t>
              </w:r>
            </w:hyperlink>
          </w:p>
        </w:tc>
      </w:tr>
      <w:tr w:rsidR="004967FF" w:rsidRPr="00D9188A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4967FF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  <w:lang w:val="de-DE"/>
              </w:rPr>
            </w:pPr>
            <w:hyperlink r:id="rId37" w:history="1">
              <w:r w:rsidR="004967FF" w:rsidRPr="00D9188A">
                <w:rPr>
                  <w:rStyle w:val="Hyperlink"/>
                  <w:smallCaps/>
                  <w:color w:val="006600"/>
                </w:rPr>
                <w:t xml:space="preserve">Kleinhenz, V., 1997: </w:t>
              </w:r>
              <w:r w:rsidR="004967FF" w:rsidRPr="00D9188A">
                <w:rPr>
                  <w:rStyle w:val="Hyperlink"/>
                  <w:color w:val="006600"/>
                </w:rPr>
                <w:t xml:space="preserve">Technologies for sustainable vegetable production in the tropical lowlands. </w:t>
              </w:r>
              <w:r w:rsidR="004967FF" w:rsidRPr="00D9188A">
                <w:rPr>
                  <w:rStyle w:val="Hyperlink"/>
                  <w:color w:val="006600"/>
                  <w:lang w:val="de-DE"/>
                </w:rPr>
                <w:t>Promotionsarbeit, Herbert Utz Verlag, München, ISBN 3-89675-160-3.</w:t>
              </w:r>
            </w:hyperlink>
          </w:p>
        </w:tc>
      </w:tr>
      <w:bookmarkStart w:id="0" w:name="_Hlk149052194"/>
      <w:tr w:rsidR="00355A52" w:rsidRPr="00D9188A" w:rsidTr="004967FF">
        <w:tc>
          <w:tcPr>
            <w:tcW w:w="9923" w:type="dxa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355A52" w:rsidRPr="00D9188A" w:rsidRDefault="00BD19E1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r>
              <w:fldChar w:fldCharType="begin"/>
            </w:r>
            <w:r w:rsidR="00DE6A3B">
              <w:instrText>HYPERLINK "https://www.volkerkleinhenz.com/publications/consideration-of-the-soil-nmin-content-in-n-fertilization/"</w:instrText>
            </w:r>
            <w:r>
              <w:fldChar w:fldCharType="separate"/>
            </w:r>
            <w:r w:rsidR="00355A52" w:rsidRPr="00D9188A">
              <w:rPr>
                <w:rStyle w:val="Hyperlink"/>
                <w:smallCaps/>
                <w:color w:val="006600"/>
              </w:rPr>
              <w:t xml:space="preserve">Kleinhenz, V., Schnitzler, W. H., Midmore, D. J., 1997: </w:t>
            </w:r>
            <w:r w:rsidR="00355A52" w:rsidRPr="00D9188A">
              <w:rPr>
                <w:rStyle w:val="Hyperlink"/>
                <w:color w:val="006600"/>
              </w:rPr>
              <w:t xml:space="preserve">Consideration of the soil </w:t>
            </w:r>
            <w:proofErr w:type="spellStart"/>
            <w:r w:rsidR="00355A52" w:rsidRPr="00D9188A">
              <w:rPr>
                <w:rStyle w:val="Hyperlink"/>
                <w:color w:val="006600"/>
              </w:rPr>
              <w:t>N</w:t>
            </w:r>
            <w:r w:rsidR="00355A52" w:rsidRPr="00D9188A">
              <w:rPr>
                <w:rStyle w:val="Hyperlink"/>
                <w:color w:val="006600"/>
                <w:vertAlign w:val="subscript"/>
              </w:rPr>
              <w:t>min</w:t>
            </w:r>
            <w:proofErr w:type="spellEnd"/>
            <w:r w:rsidR="00355A52" w:rsidRPr="00D9188A">
              <w:rPr>
                <w:rStyle w:val="Hyperlink"/>
                <w:color w:val="006600"/>
              </w:rPr>
              <w:t xml:space="preserve"> content in N-fertilization of vegetables in intensive, year-round production in a tropical, rice-based lowland. </w:t>
            </w:r>
            <w:proofErr w:type="spellStart"/>
            <w:r w:rsidR="00355A52" w:rsidRPr="00D9188A">
              <w:rPr>
                <w:rStyle w:val="Hyperlink"/>
                <w:i/>
                <w:color w:val="006600"/>
              </w:rPr>
              <w:t>Gartenbauwissenschaft</w:t>
            </w:r>
            <w:proofErr w:type="spellEnd"/>
            <w:r w:rsidR="00355A52" w:rsidRPr="00D9188A">
              <w:rPr>
                <w:rStyle w:val="Hyperlink"/>
                <w:color w:val="006600"/>
              </w:rPr>
              <w:t xml:space="preserve">, </w:t>
            </w:r>
            <w:r w:rsidR="00355A52" w:rsidRPr="00D9188A">
              <w:rPr>
                <w:rStyle w:val="Hyperlink"/>
                <w:b/>
                <w:color w:val="006600"/>
              </w:rPr>
              <w:t>62</w:t>
            </w:r>
            <w:r w:rsidR="00355A52" w:rsidRPr="00D9188A">
              <w:rPr>
                <w:rStyle w:val="Hyperlink"/>
                <w:color w:val="006600"/>
              </w:rPr>
              <w:t>, 137-144.</w:t>
            </w:r>
            <w:r>
              <w:rPr>
                <w:rStyle w:val="Hyperlink"/>
                <w:color w:val="006600"/>
              </w:rPr>
              <w:fldChar w:fldCharType="end"/>
            </w:r>
          </w:p>
        </w:tc>
      </w:tr>
      <w:tr w:rsidR="00355A52" w:rsidRPr="00D9188A" w:rsidTr="004967FF">
        <w:tc>
          <w:tcPr>
            <w:tcW w:w="9923" w:type="dxa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355A52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38" w:history="1">
              <w:r w:rsidR="00355A52" w:rsidRPr="00D9188A">
                <w:rPr>
                  <w:rStyle w:val="Hyperlink"/>
                  <w:smallCaps/>
                  <w:color w:val="006600"/>
                </w:rPr>
                <w:t xml:space="preserve">Kleinhenz, V., Schnitzler, W. H., Midmore, D. J., 1997: </w:t>
              </w:r>
              <w:r w:rsidR="00355A52" w:rsidRPr="00D9188A">
                <w:rPr>
                  <w:rStyle w:val="Hyperlink"/>
                  <w:color w:val="006600"/>
                </w:rPr>
                <w:t xml:space="preserve">Effects of legume live mulch on crop performance, soil available nitrogen, and crop-N status in intensive tropical vegetable production. </w:t>
              </w:r>
              <w:r w:rsidR="00355A52" w:rsidRPr="00D9188A">
                <w:rPr>
                  <w:rStyle w:val="Hyperlink"/>
                  <w:i/>
                  <w:color w:val="006600"/>
                </w:rPr>
                <w:t>Biological Agriculture and Horticulture</w:t>
              </w:r>
              <w:r w:rsidR="00355A52" w:rsidRPr="00D9188A">
                <w:rPr>
                  <w:rStyle w:val="Hyperlink"/>
                  <w:color w:val="006600"/>
                </w:rPr>
                <w:t xml:space="preserve">, </w:t>
              </w:r>
              <w:r w:rsidR="00355A52" w:rsidRPr="00D9188A">
                <w:rPr>
                  <w:rStyle w:val="Hyperlink"/>
                  <w:b/>
                  <w:color w:val="006600"/>
                </w:rPr>
                <w:t>14</w:t>
              </w:r>
              <w:r w:rsidR="00355A52" w:rsidRPr="00D9188A">
                <w:rPr>
                  <w:rStyle w:val="Hyperlink"/>
                  <w:color w:val="006600"/>
                </w:rPr>
                <w:t>, 261-278.</w:t>
              </w:r>
            </w:hyperlink>
          </w:p>
        </w:tc>
      </w:tr>
      <w:tr w:rsidR="00355A52" w:rsidRPr="00D9188A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355A52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39" w:history="1">
              <w:r w:rsidR="00355A52" w:rsidRPr="00D9188A">
                <w:rPr>
                  <w:rStyle w:val="Hyperlink"/>
                  <w:smallCaps/>
                  <w:color w:val="006600"/>
                </w:rPr>
                <w:t xml:space="preserve">Kleinhenz, V., Schnitzler, W. H., Midmore, D. J., 1997: </w:t>
              </w:r>
              <w:r w:rsidR="00355A52" w:rsidRPr="00D9188A">
                <w:rPr>
                  <w:rStyle w:val="Hyperlink"/>
                  <w:color w:val="006600"/>
                </w:rPr>
                <w:t xml:space="preserve">Seasonal effects of soil moisture on soil N availability, crop N status, and yield of vegetables in a tropical, rice-based lowland. </w:t>
              </w:r>
              <w:proofErr w:type="spellStart"/>
              <w:r w:rsidR="00355A52" w:rsidRPr="00D9188A">
                <w:rPr>
                  <w:rStyle w:val="Hyperlink"/>
                  <w:i/>
                  <w:color w:val="006600"/>
                </w:rPr>
                <w:t>Tropenlandwirt</w:t>
              </w:r>
              <w:proofErr w:type="spellEnd"/>
              <w:r w:rsidR="00355A52" w:rsidRPr="00D9188A">
                <w:rPr>
                  <w:rStyle w:val="Hyperlink"/>
                  <w:color w:val="006600"/>
                </w:rPr>
                <w:t xml:space="preserve">, </w:t>
              </w:r>
              <w:r w:rsidR="00355A52" w:rsidRPr="00D9188A">
                <w:rPr>
                  <w:rStyle w:val="Hyperlink"/>
                  <w:b/>
                  <w:color w:val="006600"/>
                </w:rPr>
                <w:t>98</w:t>
              </w:r>
              <w:r w:rsidR="00355A52" w:rsidRPr="00D9188A">
                <w:rPr>
                  <w:rStyle w:val="Hyperlink"/>
                  <w:color w:val="006600"/>
                </w:rPr>
                <w:t>, 25-42.</w:t>
              </w:r>
            </w:hyperlink>
          </w:p>
        </w:tc>
      </w:tr>
      <w:tr w:rsidR="00355A52" w:rsidRPr="00D9188A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355A52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40" w:history="1">
              <w:r w:rsidR="00355A52" w:rsidRPr="00D9188A">
                <w:rPr>
                  <w:rStyle w:val="Hyperlink"/>
                  <w:smallCaps/>
                  <w:color w:val="006600"/>
                </w:rPr>
                <w:t xml:space="preserve">Kleinhenz, V., Schnitzler, W. H., Midmore, D. J., 1996: </w:t>
              </w:r>
              <w:r w:rsidR="00355A52" w:rsidRPr="00D9188A">
                <w:rPr>
                  <w:rStyle w:val="Hyperlink"/>
                  <w:color w:val="006600"/>
                </w:rPr>
                <w:t xml:space="preserve">Permanent-high-bed technology to improve intensive vegetable production in tropical lowlands - Effect on water stress, root distribution, and yield. </w:t>
              </w:r>
              <w:r w:rsidR="00355A52" w:rsidRPr="00D9188A">
                <w:rPr>
                  <w:rStyle w:val="Hyperlink"/>
                  <w:i/>
                  <w:color w:val="006600"/>
                </w:rPr>
                <w:t>Horticultural Science</w:t>
              </w:r>
              <w:r w:rsidR="00355A52" w:rsidRPr="00D9188A">
                <w:rPr>
                  <w:rStyle w:val="Hyperlink"/>
                  <w:color w:val="006600"/>
                </w:rPr>
                <w:t xml:space="preserve">, </w:t>
              </w:r>
              <w:r w:rsidR="00355A52" w:rsidRPr="00D9188A">
                <w:rPr>
                  <w:rStyle w:val="Hyperlink"/>
                  <w:b/>
                  <w:color w:val="006600"/>
                </w:rPr>
                <w:t>28</w:t>
              </w:r>
              <w:r w:rsidR="00355A52" w:rsidRPr="00D9188A">
                <w:rPr>
                  <w:rStyle w:val="Hyperlink"/>
                  <w:color w:val="006600"/>
                </w:rPr>
                <w:t>, 90-98.</w:t>
              </w:r>
            </w:hyperlink>
          </w:p>
        </w:tc>
      </w:tr>
      <w:tr w:rsidR="00355A52" w:rsidRPr="00D9188A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355A52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41" w:history="1">
              <w:r w:rsidR="00355A52" w:rsidRPr="00D9188A">
                <w:rPr>
                  <w:rStyle w:val="Hyperlink"/>
                  <w:smallCaps/>
                  <w:color w:val="006600"/>
                </w:rPr>
                <w:t xml:space="preserve">Kleinhenz, V., Schnitzler, W. H., Midmore, D. J., 1996: </w:t>
              </w:r>
              <w:r w:rsidR="00355A52" w:rsidRPr="00D9188A">
                <w:rPr>
                  <w:rStyle w:val="Hyperlink"/>
                  <w:color w:val="006600"/>
                </w:rPr>
                <w:t xml:space="preserve">Managing nitrogen fertilization for year-round vegetable production in paddy rice fields. </w:t>
              </w:r>
              <w:proofErr w:type="spellStart"/>
              <w:r w:rsidR="00355A52" w:rsidRPr="00D9188A">
                <w:rPr>
                  <w:rStyle w:val="Hyperlink"/>
                  <w:i/>
                  <w:color w:val="006600"/>
                </w:rPr>
                <w:t>Gartenbauwissenschaft</w:t>
              </w:r>
              <w:proofErr w:type="spellEnd"/>
              <w:r w:rsidR="00355A52" w:rsidRPr="00D9188A">
                <w:rPr>
                  <w:rStyle w:val="Hyperlink"/>
                  <w:color w:val="006600"/>
                </w:rPr>
                <w:t xml:space="preserve">, </w:t>
              </w:r>
              <w:r w:rsidR="00355A52" w:rsidRPr="00D9188A">
                <w:rPr>
                  <w:rStyle w:val="Hyperlink"/>
                  <w:b/>
                  <w:color w:val="006600"/>
                </w:rPr>
                <w:t>61</w:t>
              </w:r>
              <w:r w:rsidR="00355A52" w:rsidRPr="00D9188A">
                <w:rPr>
                  <w:rStyle w:val="Hyperlink"/>
                  <w:color w:val="006600"/>
                </w:rPr>
                <w:t>, 25-32.</w:t>
              </w:r>
            </w:hyperlink>
          </w:p>
        </w:tc>
      </w:tr>
      <w:tr w:rsidR="00355A52" w:rsidRPr="00D9188A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355A52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42" w:history="1">
              <w:r w:rsidR="00355A52" w:rsidRPr="00D9188A">
                <w:rPr>
                  <w:rStyle w:val="Hyperlink"/>
                  <w:smallCaps/>
                  <w:color w:val="006600"/>
                </w:rPr>
                <w:t xml:space="preserve">Kleinhenz, V., Schnitzler, W. H., Midmore, D. J., 1996: </w:t>
              </w:r>
              <w:r w:rsidR="00355A52" w:rsidRPr="00D9188A">
                <w:rPr>
                  <w:rStyle w:val="Hyperlink"/>
                  <w:color w:val="006600"/>
                </w:rPr>
                <w:t xml:space="preserve">Diversification and transformation of Asian paddy rice fields to upland vegetable production. </w:t>
              </w:r>
              <w:proofErr w:type="spellStart"/>
              <w:r w:rsidR="00355A52" w:rsidRPr="00D9188A">
                <w:rPr>
                  <w:rStyle w:val="Hyperlink"/>
                  <w:i/>
                  <w:color w:val="006600"/>
                </w:rPr>
                <w:t>Entwicklung</w:t>
              </w:r>
              <w:proofErr w:type="spellEnd"/>
              <w:r w:rsidR="00355A52" w:rsidRPr="00D9188A">
                <w:rPr>
                  <w:rStyle w:val="Hyperlink"/>
                  <w:i/>
                  <w:color w:val="006600"/>
                </w:rPr>
                <w:t xml:space="preserve"> und </w:t>
              </w:r>
              <w:proofErr w:type="spellStart"/>
              <w:r w:rsidR="00355A52" w:rsidRPr="00D9188A">
                <w:rPr>
                  <w:rStyle w:val="Hyperlink"/>
                  <w:i/>
                  <w:color w:val="006600"/>
                </w:rPr>
                <w:t>Ländlicher</w:t>
              </w:r>
              <w:proofErr w:type="spellEnd"/>
              <w:r w:rsidR="00355A52" w:rsidRPr="00D9188A">
                <w:rPr>
                  <w:rStyle w:val="Hyperlink"/>
                  <w:i/>
                  <w:color w:val="006600"/>
                </w:rPr>
                <w:t xml:space="preserve"> </w:t>
              </w:r>
              <w:proofErr w:type="spellStart"/>
              <w:r w:rsidR="00355A52" w:rsidRPr="00D9188A">
                <w:rPr>
                  <w:rStyle w:val="Hyperlink"/>
                  <w:i/>
                  <w:color w:val="006600"/>
                </w:rPr>
                <w:t>Raum</w:t>
              </w:r>
              <w:proofErr w:type="spellEnd"/>
              <w:r w:rsidR="00355A52" w:rsidRPr="00D9188A">
                <w:rPr>
                  <w:rStyle w:val="Hyperlink"/>
                  <w:color w:val="006600"/>
                </w:rPr>
                <w:t xml:space="preserve">, </w:t>
              </w:r>
              <w:r w:rsidR="00355A52" w:rsidRPr="00D9188A">
                <w:rPr>
                  <w:rStyle w:val="Hyperlink"/>
                  <w:b/>
                  <w:color w:val="006600"/>
                </w:rPr>
                <w:t>3</w:t>
              </w:r>
              <w:r w:rsidR="00355A52" w:rsidRPr="00D9188A">
                <w:rPr>
                  <w:rStyle w:val="Hyperlink"/>
                  <w:color w:val="006600"/>
                </w:rPr>
                <w:t>, 23-26.</w:t>
              </w:r>
            </w:hyperlink>
          </w:p>
        </w:tc>
      </w:tr>
      <w:tr w:rsidR="00355A52" w:rsidRPr="00D9188A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355A52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43" w:history="1">
              <w:r w:rsidR="00355A52" w:rsidRPr="00D9188A">
                <w:rPr>
                  <w:rStyle w:val="Hyperlink"/>
                  <w:smallCaps/>
                  <w:color w:val="006600"/>
                </w:rPr>
                <w:t xml:space="preserve">Kleinhenz, V., Schnitzler, W. H., Midmore, D. J., 1996: </w:t>
              </w:r>
              <w:r w:rsidR="00355A52" w:rsidRPr="00D9188A">
                <w:rPr>
                  <w:rStyle w:val="Hyperlink"/>
                  <w:color w:val="006600"/>
                </w:rPr>
                <w:t xml:space="preserve">Diversification and transformation of Asian paddy rice fields to upland vegetable production. </w:t>
              </w:r>
              <w:r w:rsidR="00355A52" w:rsidRPr="00D9188A">
                <w:rPr>
                  <w:rStyle w:val="Hyperlink"/>
                  <w:i/>
                  <w:color w:val="006600"/>
                </w:rPr>
                <w:t>Plant Research and Development</w:t>
              </w:r>
              <w:r w:rsidR="00355A52" w:rsidRPr="00D9188A">
                <w:rPr>
                  <w:rStyle w:val="Hyperlink"/>
                  <w:color w:val="006600"/>
                </w:rPr>
                <w:t xml:space="preserve">, </w:t>
              </w:r>
              <w:r w:rsidR="00355A52" w:rsidRPr="00D9188A">
                <w:rPr>
                  <w:rStyle w:val="Hyperlink"/>
                  <w:b/>
                  <w:color w:val="006600"/>
                </w:rPr>
                <w:t>43</w:t>
              </w:r>
              <w:r w:rsidR="00355A52" w:rsidRPr="00D9188A">
                <w:rPr>
                  <w:rStyle w:val="Hyperlink"/>
                  <w:color w:val="006600"/>
                </w:rPr>
                <w:t>, 81-94.</w:t>
              </w:r>
            </w:hyperlink>
          </w:p>
        </w:tc>
      </w:tr>
    </w:tbl>
    <w:p w:rsidR="004967FF" w:rsidRDefault="004967FF">
      <w:r>
        <w:br w:type="page"/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3"/>
      </w:tblGrid>
      <w:tr w:rsidR="00355A52" w:rsidRPr="00D9188A" w:rsidTr="004967FF">
        <w:tc>
          <w:tcPr>
            <w:tcW w:w="9923" w:type="dxa"/>
            <w:tcBorders>
              <w:bottom w:val="single" w:sz="4" w:space="0" w:color="0000FF"/>
            </w:tcBorders>
            <w:shd w:val="clear" w:color="auto" w:fill="auto"/>
            <w:vAlign w:val="center"/>
          </w:tcPr>
          <w:p w:rsidR="00355A52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  <w:lang w:val="fr-FR"/>
              </w:rPr>
            </w:pPr>
            <w:hyperlink r:id="rId44" w:history="1">
              <w:r w:rsidR="00355A52" w:rsidRPr="00D9188A">
                <w:rPr>
                  <w:rStyle w:val="Hyperlink"/>
                  <w:smallCaps/>
                  <w:color w:val="006600"/>
                  <w:lang w:val="fr-FR"/>
                </w:rPr>
                <w:t xml:space="preserve">Kleinhenz, V., Schnitzler, W. H., Midmore, D. J., </w:t>
              </w:r>
              <w:proofErr w:type="gramStart"/>
              <w:r w:rsidR="00355A52" w:rsidRPr="00D9188A">
                <w:rPr>
                  <w:rStyle w:val="Hyperlink"/>
                  <w:smallCaps/>
                  <w:color w:val="006600"/>
                  <w:lang w:val="fr-FR"/>
                </w:rPr>
                <w:t>1996:</w:t>
              </w:r>
              <w:proofErr w:type="gramEnd"/>
              <w:r w:rsidR="00355A52" w:rsidRPr="00D9188A">
                <w:rPr>
                  <w:rStyle w:val="Hyperlink"/>
                  <w:smallCaps/>
                  <w:color w:val="006600"/>
                  <w:lang w:val="fr-FR"/>
                </w:rPr>
                <w:t xml:space="preserve"> </w:t>
              </w:r>
              <w:r w:rsidR="00355A52" w:rsidRPr="00D9188A">
                <w:rPr>
                  <w:rStyle w:val="Hyperlink"/>
                  <w:color w:val="006600"/>
                  <w:lang w:val="fr-FR"/>
                </w:rPr>
                <w:t xml:space="preserve">Les systèmes à planches surélevées: un moyen de produire des légumes hors saison en zone tropicale et subtropicale. </w:t>
              </w:r>
              <w:r w:rsidR="00355A52" w:rsidRPr="00D9188A">
                <w:rPr>
                  <w:rStyle w:val="Hyperlink"/>
                  <w:i/>
                  <w:color w:val="006600"/>
                  <w:lang w:val="fr-FR"/>
                </w:rPr>
                <w:t>Agriculture + Développement Rural</w:t>
              </w:r>
              <w:r w:rsidR="00355A52" w:rsidRPr="00D9188A">
                <w:rPr>
                  <w:rStyle w:val="Hyperlink"/>
                  <w:color w:val="006600"/>
                  <w:lang w:val="fr-FR"/>
                </w:rPr>
                <w:t xml:space="preserve">, </w:t>
              </w:r>
              <w:r w:rsidR="00355A52" w:rsidRPr="00D9188A">
                <w:rPr>
                  <w:rStyle w:val="Hyperlink"/>
                  <w:b/>
                  <w:color w:val="006600"/>
                  <w:lang w:val="fr-FR"/>
                </w:rPr>
                <w:t>3</w:t>
              </w:r>
              <w:r w:rsidR="00355A52" w:rsidRPr="00D9188A">
                <w:rPr>
                  <w:rStyle w:val="Hyperlink"/>
                  <w:color w:val="006600"/>
                  <w:lang w:val="fr-FR"/>
                </w:rPr>
                <w:t>, 60-62.</w:t>
              </w:r>
            </w:hyperlink>
          </w:p>
        </w:tc>
      </w:tr>
      <w:tr w:rsidR="00355A52" w:rsidRPr="00D9188A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355A52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45" w:history="1">
              <w:r w:rsidR="00355A52" w:rsidRPr="00D9188A">
                <w:rPr>
                  <w:rStyle w:val="Hyperlink"/>
                  <w:smallCaps/>
                  <w:color w:val="006600"/>
                </w:rPr>
                <w:t xml:space="preserve">Kleinhenz, V., Schnitzler, W. H., Midmore, D. J., 1996: </w:t>
              </w:r>
              <w:r w:rsidR="00355A52" w:rsidRPr="00D9188A">
                <w:rPr>
                  <w:rStyle w:val="Hyperlink"/>
                  <w:color w:val="006600"/>
                </w:rPr>
                <w:t xml:space="preserve">High bed systems for off-season vegetable production in the tropics and subtropics. </w:t>
              </w:r>
              <w:r w:rsidR="00355A52" w:rsidRPr="00D9188A">
                <w:rPr>
                  <w:rStyle w:val="Hyperlink"/>
                  <w:i/>
                  <w:color w:val="006600"/>
                </w:rPr>
                <w:t>Agriculture + Rural Development</w:t>
              </w:r>
              <w:r w:rsidR="00355A52" w:rsidRPr="00D9188A">
                <w:rPr>
                  <w:rStyle w:val="Hyperlink"/>
                  <w:color w:val="006600"/>
                </w:rPr>
                <w:t xml:space="preserve">, </w:t>
              </w:r>
              <w:r w:rsidR="00355A52" w:rsidRPr="00D9188A">
                <w:rPr>
                  <w:rStyle w:val="Hyperlink"/>
                  <w:b/>
                  <w:color w:val="006600"/>
                </w:rPr>
                <w:t>3</w:t>
              </w:r>
              <w:r w:rsidR="00355A52" w:rsidRPr="00D9188A">
                <w:rPr>
                  <w:rStyle w:val="Hyperlink"/>
                  <w:color w:val="006600"/>
                </w:rPr>
                <w:t>, 60-62.</w:t>
              </w:r>
            </w:hyperlink>
          </w:p>
        </w:tc>
      </w:tr>
      <w:tr w:rsidR="00355A52" w:rsidRPr="00D9188A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355A52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46" w:history="1">
              <w:r w:rsidR="00355A52" w:rsidRPr="00D9188A">
                <w:rPr>
                  <w:rStyle w:val="Hyperlink"/>
                  <w:smallCaps/>
                  <w:color w:val="006600"/>
                </w:rPr>
                <w:t xml:space="preserve">Kleinhenz, V., 1996: </w:t>
              </w:r>
              <w:r w:rsidR="00355A52" w:rsidRPr="00D9188A">
                <w:rPr>
                  <w:rStyle w:val="Hyperlink"/>
                  <w:color w:val="006600"/>
                </w:rPr>
                <w:t xml:space="preserve">Integrated cropping systems for year-round intensive vegetable production in the lowland tropics. </w:t>
              </w:r>
              <w:r w:rsidR="00355A52" w:rsidRPr="00D9188A">
                <w:rPr>
                  <w:rStyle w:val="Hyperlink"/>
                  <w:i/>
                  <w:color w:val="006600"/>
                </w:rPr>
                <w:t>In</w:t>
              </w:r>
              <w:r w:rsidR="00355A52" w:rsidRPr="00D9188A">
                <w:rPr>
                  <w:rStyle w:val="Hyperlink"/>
                  <w:color w:val="006600"/>
                </w:rPr>
                <w:t>: AVRDC 1996: AVRDC Progress Report for 1995. Asian Vegetable Research and Development Center, Tainan, 107-108.</w:t>
              </w:r>
            </w:hyperlink>
          </w:p>
        </w:tc>
      </w:tr>
      <w:tr w:rsidR="00355A52" w:rsidRPr="00D9188A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355A52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47" w:history="1">
              <w:r w:rsidR="00355A52" w:rsidRPr="00D9188A">
                <w:rPr>
                  <w:rStyle w:val="Hyperlink"/>
                  <w:smallCaps/>
                  <w:color w:val="006600"/>
                </w:rPr>
                <w:t xml:space="preserve">Kleinhenz, V., Schnitzler, W. H., Midmore, D. J., 1995: </w:t>
              </w:r>
              <w:r w:rsidR="00355A52" w:rsidRPr="00D9188A">
                <w:rPr>
                  <w:rStyle w:val="Hyperlink"/>
                  <w:color w:val="006600"/>
                </w:rPr>
                <w:t xml:space="preserve">High bed systems for off-season vegetable production in the tropics and subtropics. </w:t>
              </w:r>
              <w:proofErr w:type="spellStart"/>
              <w:r w:rsidR="00355A52" w:rsidRPr="00D9188A">
                <w:rPr>
                  <w:rStyle w:val="Hyperlink"/>
                  <w:i/>
                  <w:color w:val="006600"/>
                </w:rPr>
                <w:t>Entwicklung</w:t>
              </w:r>
              <w:proofErr w:type="spellEnd"/>
              <w:r w:rsidR="00355A52" w:rsidRPr="00D9188A">
                <w:rPr>
                  <w:rStyle w:val="Hyperlink"/>
                  <w:i/>
                  <w:color w:val="006600"/>
                </w:rPr>
                <w:t xml:space="preserve"> und </w:t>
              </w:r>
              <w:proofErr w:type="spellStart"/>
              <w:r w:rsidR="00355A52" w:rsidRPr="00D9188A">
                <w:rPr>
                  <w:rStyle w:val="Hyperlink"/>
                  <w:i/>
                  <w:color w:val="006600"/>
                </w:rPr>
                <w:t>Ländlicher</w:t>
              </w:r>
              <w:proofErr w:type="spellEnd"/>
              <w:r w:rsidR="00355A52" w:rsidRPr="00D9188A">
                <w:rPr>
                  <w:rStyle w:val="Hyperlink"/>
                  <w:i/>
                  <w:color w:val="006600"/>
                </w:rPr>
                <w:t xml:space="preserve"> </w:t>
              </w:r>
              <w:proofErr w:type="spellStart"/>
              <w:r w:rsidR="00355A52" w:rsidRPr="00D9188A">
                <w:rPr>
                  <w:rStyle w:val="Hyperlink"/>
                  <w:i/>
                  <w:color w:val="006600"/>
                </w:rPr>
                <w:t>Raum</w:t>
              </w:r>
              <w:proofErr w:type="spellEnd"/>
              <w:r w:rsidR="00355A52" w:rsidRPr="00D9188A">
                <w:rPr>
                  <w:rStyle w:val="Hyperlink"/>
                  <w:color w:val="006600"/>
                </w:rPr>
                <w:t xml:space="preserve">, </w:t>
              </w:r>
              <w:r w:rsidR="00355A52" w:rsidRPr="00D9188A">
                <w:rPr>
                  <w:rStyle w:val="Hyperlink"/>
                  <w:b/>
                  <w:color w:val="006600"/>
                </w:rPr>
                <w:t>4</w:t>
              </w:r>
              <w:r w:rsidR="00355A52" w:rsidRPr="00D9188A">
                <w:rPr>
                  <w:rStyle w:val="Hyperlink"/>
                  <w:color w:val="006600"/>
                </w:rPr>
                <w:t>, 26-28.</w:t>
              </w:r>
            </w:hyperlink>
          </w:p>
        </w:tc>
      </w:tr>
      <w:tr w:rsidR="00355A52" w:rsidRPr="00D9188A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355A52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48" w:history="1">
              <w:r w:rsidR="00355A52" w:rsidRPr="00D9188A">
                <w:rPr>
                  <w:rStyle w:val="Hyperlink"/>
                  <w:smallCaps/>
                  <w:color w:val="006600"/>
                </w:rPr>
                <w:t xml:space="preserve">Kleinhenz, V., 1995: </w:t>
              </w:r>
              <w:r w:rsidR="00355A52" w:rsidRPr="00D9188A">
                <w:rPr>
                  <w:rStyle w:val="Hyperlink"/>
                  <w:color w:val="006600"/>
                </w:rPr>
                <w:t xml:space="preserve">Managing nitrogen fertilization to maximize resource-efficient productivity in a continuous year-round vegetable cropping sequence. </w:t>
              </w:r>
              <w:r w:rsidR="00355A52" w:rsidRPr="00D9188A">
                <w:rPr>
                  <w:rStyle w:val="Hyperlink"/>
                  <w:i/>
                  <w:color w:val="006600"/>
                </w:rPr>
                <w:t>In</w:t>
              </w:r>
              <w:r w:rsidR="00355A52" w:rsidRPr="00D9188A">
                <w:rPr>
                  <w:rStyle w:val="Hyperlink"/>
                  <w:color w:val="006600"/>
                </w:rPr>
                <w:t>: AVRDC 1995: AVRDC Progress Report for 1994. Asian Vegetable Research and Development Center, Tainan, 283-291.</w:t>
              </w:r>
            </w:hyperlink>
          </w:p>
        </w:tc>
      </w:tr>
      <w:tr w:rsidR="00355A52" w:rsidRPr="00D9188A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355A52" w:rsidRPr="00D9188A" w:rsidRDefault="00424E54" w:rsidP="004967FF">
            <w:pPr>
              <w:pStyle w:val="achievement0"/>
              <w:spacing w:before="60"/>
              <w:ind w:left="357" w:hanging="357"/>
              <w:rPr>
                <w:color w:val="006600"/>
              </w:rPr>
            </w:pPr>
            <w:hyperlink r:id="rId49" w:history="1">
              <w:r w:rsidR="00355A52" w:rsidRPr="00D9188A">
                <w:rPr>
                  <w:rStyle w:val="Hyperlink"/>
                  <w:smallCaps/>
                  <w:color w:val="006600"/>
                </w:rPr>
                <w:t xml:space="preserve">Kleinhenz, V., 1992: </w:t>
              </w:r>
              <w:r w:rsidR="00355A52" w:rsidRPr="00D9188A">
                <w:rPr>
                  <w:rStyle w:val="Hyperlink"/>
                  <w:color w:val="006600"/>
                </w:rPr>
                <w:t>Intercropping with legumes in the tropics. Asian Vegetable Research and Development Center, Tainan.</w:t>
              </w:r>
            </w:hyperlink>
          </w:p>
        </w:tc>
      </w:tr>
      <w:tr w:rsidR="00355A52" w:rsidRPr="00D9188A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355A52" w:rsidRPr="00D9188A" w:rsidRDefault="00424E54" w:rsidP="004967FF">
            <w:pPr>
              <w:pStyle w:val="Achievement"/>
              <w:spacing w:before="60"/>
              <w:ind w:right="0"/>
              <w:rPr>
                <w:smallCaps/>
                <w:color w:val="006600"/>
              </w:rPr>
            </w:pPr>
            <w:hyperlink r:id="rId50" w:history="1">
              <w:r w:rsidR="00355A52" w:rsidRPr="00D9188A">
                <w:rPr>
                  <w:rStyle w:val="Hyperlink"/>
                  <w:smallCaps/>
                  <w:color w:val="006600"/>
                </w:rPr>
                <w:t xml:space="preserve">Midmore, D. J., Yang, S., Kleinhenz, V., Green, S., </w:t>
              </w:r>
              <w:proofErr w:type="spellStart"/>
              <w:r w:rsidR="00355A52" w:rsidRPr="00D9188A">
                <w:rPr>
                  <w:rStyle w:val="Hyperlink"/>
                  <w:smallCaps/>
                  <w:color w:val="006600"/>
                </w:rPr>
                <w:t>Tsay</w:t>
              </w:r>
              <w:proofErr w:type="spellEnd"/>
              <w:r w:rsidR="00355A52" w:rsidRPr="00D9188A">
                <w:rPr>
                  <w:rStyle w:val="Hyperlink"/>
                  <w:smallCaps/>
                  <w:color w:val="006600"/>
                </w:rPr>
                <w:t xml:space="preserve">, J., 1995: </w:t>
              </w:r>
              <w:r w:rsidR="00355A52" w:rsidRPr="00D9188A">
                <w:rPr>
                  <w:rStyle w:val="Hyperlink"/>
                  <w:color w:val="006600"/>
                </w:rPr>
                <w:t xml:space="preserve">Intercropping chili peppers with maize. </w:t>
              </w:r>
              <w:r w:rsidR="00355A52" w:rsidRPr="00D9188A">
                <w:rPr>
                  <w:rStyle w:val="Hyperlink"/>
                  <w:i/>
                  <w:color w:val="006600"/>
                </w:rPr>
                <w:t>In</w:t>
              </w:r>
              <w:r w:rsidR="00355A52" w:rsidRPr="00D9188A">
                <w:rPr>
                  <w:rStyle w:val="Hyperlink"/>
                  <w:color w:val="006600"/>
                </w:rPr>
                <w:t>: Proceedings of Chili Pepper Production in the Tropics, 13-14 October 1992, Kuala Lumpur. Malaysian Agricultural Research and Development Institute (MARDI), Kuala Lumpur, 37-51.</w:t>
              </w:r>
            </w:hyperlink>
          </w:p>
        </w:tc>
      </w:tr>
      <w:tr w:rsidR="00355A52" w:rsidRPr="00DE6A3B" w:rsidTr="004967FF">
        <w:tc>
          <w:tcPr>
            <w:tcW w:w="9923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:rsidR="00355A52" w:rsidRPr="00D9188A" w:rsidRDefault="00424E54" w:rsidP="004967FF">
            <w:pPr>
              <w:pStyle w:val="Achievement"/>
              <w:spacing w:before="60"/>
              <w:ind w:right="0"/>
              <w:rPr>
                <w:color w:val="006600"/>
                <w:lang w:val="de-DE"/>
              </w:rPr>
            </w:pPr>
            <w:hyperlink r:id="rId51" w:history="1">
              <w:r w:rsidR="00355A52" w:rsidRPr="00D9188A">
                <w:rPr>
                  <w:rStyle w:val="Hyperlink"/>
                  <w:smallCaps/>
                  <w:color w:val="006600"/>
                  <w:lang w:val="de-DE"/>
                </w:rPr>
                <w:t>Kleinhenz</w:t>
              </w:r>
              <w:r w:rsidR="00355A52" w:rsidRPr="00D9188A">
                <w:rPr>
                  <w:rStyle w:val="Hyperlink"/>
                  <w:color w:val="006600"/>
                  <w:lang w:val="de-DE"/>
                </w:rPr>
                <w:t>, V., 1992: Leguminosen im Mischkulturanbau unter tropischen Anbauverhältnissen. Diplomarbeit. Technische Universität München-Weihenstephan, Freising.</w:t>
              </w:r>
            </w:hyperlink>
          </w:p>
        </w:tc>
      </w:tr>
      <w:tr w:rsidR="00355A52" w:rsidRPr="00DE6A3B" w:rsidTr="004967FF">
        <w:tc>
          <w:tcPr>
            <w:tcW w:w="9923" w:type="dxa"/>
            <w:tcBorders>
              <w:top w:val="single" w:sz="4" w:space="0" w:color="0000FF"/>
              <w:bottom w:val="single" w:sz="12" w:space="0" w:color="0000FF"/>
            </w:tcBorders>
            <w:shd w:val="clear" w:color="auto" w:fill="auto"/>
            <w:vAlign w:val="center"/>
          </w:tcPr>
          <w:p w:rsidR="00355A52" w:rsidRPr="00D9188A" w:rsidRDefault="00424E54" w:rsidP="004967FF">
            <w:pPr>
              <w:pStyle w:val="achievement0"/>
              <w:spacing w:before="60"/>
              <w:ind w:left="357" w:hanging="357"/>
              <w:rPr>
                <w:color w:val="006600"/>
                <w:lang w:val="de-DE"/>
              </w:rPr>
            </w:pPr>
            <w:hyperlink r:id="rId52" w:history="1">
              <w:r w:rsidR="00355A52" w:rsidRPr="00D9188A">
                <w:rPr>
                  <w:rStyle w:val="Hyperlink"/>
                  <w:smallCaps/>
                  <w:color w:val="006600"/>
                  <w:lang w:val="de-DE"/>
                </w:rPr>
                <w:t xml:space="preserve">Kleinhenz, V., 1991: </w:t>
              </w:r>
              <w:r w:rsidR="00355A52" w:rsidRPr="00D9188A">
                <w:rPr>
                  <w:rStyle w:val="Hyperlink"/>
                  <w:color w:val="006600"/>
                  <w:lang w:val="de-DE"/>
                </w:rPr>
                <w:t>Monografie über einige tropische Gemüsearten unter besonderer Berücksichtigung der Blattnutzung. Technische Universität München-Weihenstephan, Freising.</w:t>
              </w:r>
            </w:hyperlink>
            <w:bookmarkStart w:id="1" w:name="_GoBack"/>
            <w:bookmarkEnd w:id="1"/>
          </w:p>
        </w:tc>
      </w:tr>
      <w:bookmarkEnd w:id="0"/>
    </w:tbl>
    <w:p w:rsidR="008C7C2A" w:rsidRPr="00DE6A3B" w:rsidRDefault="008C7C2A" w:rsidP="001D631F">
      <w:pPr>
        <w:rPr>
          <w:noProof/>
          <w:sz w:val="20"/>
          <w:szCs w:val="20"/>
          <w:lang w:val="de-DE"/>
        </w:rPr>
      </w:pPr>
    </w:p>
    <w:sectPr w:rsidR="008C7C2A" w:rsidRPr="00DE6A3B" w:rsidSect="00132337">
      <w:footerReference w:type="even" r:id="rId53"/>
      <w:footerReference w:type="default" r:id="rId54"/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E54" w:rsidRDefault="00424E54">
      <w:r>
        <w:separator/>
      </w:r>
    </w:p>
  </w:endnote>
  <w:endnote w:type="continuationSeparator" w:id="0">
    <w:p w:rsidR="00424E54" w:rsidRDefault="0042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1C2" w:rsidRDefault="009941C2" w:rsidP="005778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41C2" w:rsidRDefault="00994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1C2" w:rsidRPr="00A16401" w:rsidRDefault="009941C2" w:rsidP="0057782C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A16401">
      <w:rPr>
        <w:rStyle w:val="PageNumber"/>
        <w:sz w:val="20"/>
        <w:szCs w:val="20"/>
      </w:rPr>
      <w:fldChar w:fldCharType="begin"/>
    </w:r>
    <w:r w:rsidRPr="00A16401">
      <w:rPr>
        <w:rStyle w:val="PageNumber"/>
        <w:sz w:val="20"/>
        <w:szCs w:val="20"/>
      </w:rPr>
      <w:instrText xml:space="preserve">PAGE  </w:instrText>
    </w:r>
    <w:r w:rsidRPr="00A16401">
      <w:rPr>
        <w:rStyle w:val="PageNumber"/>
        <w:sz w:val="20"/>
        <w:szCs w:val="20"/>
      </w:rPr>
      <w:fldChar w:fldCharType="separate"/>
    </w:r>
    <w:r w:rsidR="00DE6A3B">
      <w:rPr>
        <w:rStyle w:val="PageNumber"/>
        <w:noProof/>
        <w:sz w:val="20"/>
        <w:szCs w:val="20"/>
      </w:rPr>
      <w:t>2</w:t>
    </w:r>
    <w:r w:rsidRPr="00A16401">
      <w:rPr>
        <w:rStyle w:val="PageNumber"/>
        <w:sz w:val="20"/>
        <w:szCs w:val="20"/>
      </w:rPr>
      <w:fldChar w:fldCharType="end"/>
    </w:r>
  </w:p>
  <w:p w:rsidR="009941C2" w:rsidRDefault="00994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E54" w:rsidRDefault="00424E54">
      <w:r>
        <w:separator/>
      </w:r>
    </w:p>
  </w:footnote>
  <w:footnote w:type="continuationSeparator" w:id="0">
    <w:p w:rsidR="00424E54" w:rsidRDefault="0042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CAFC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46F0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68F2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64AF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1C45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BC36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823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CA30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EAC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18A0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773AE"/>
    <w:multiLevelType w:val="multilevel"/>
    <w:tmpl w:val="97647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438E9"/>
    <w:multiLevelType w:val="hybridMultilevel"/>
    <w:tmpl w:val="ED9072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B2D74"/>
    <w:multiLevelType w:val="hybridMultilevel"/>
    <w:tmpl w:val="052CE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B0670"/>
    <w:multiLevelType w:val="hybridMultilevel"/>
    <w:tmpl w:val="6F3CE218"/>
    <w:lvl w:ilvl="0" w:tplc="DD6C3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36905"/>
    <w:multiLevelType w:val="hybridMultilevel"/>
    <w:tmpl w:val="715EAD00"/>
    <w:lvl w:ilvl="0" w:tplc="DD6C3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13A47"/>
    <w:multiLevelType w:val="hybridMultilevel"/>
    <w:tmpl w:val="FF6ED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475EC"/>
    <w:multiLevelType w:val="hybridMultilevel"/>
    <w:tmpl w:val="590EBF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B1084"/>
    <w:multiLevelType w:val="hybridMultilevel"/>
    <w:tmpl w:val="BC8CBFFC"/>
    <w:lvl w:ilvl="0" w:tplc="D388A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0"/>
  </w:num>
  <w:num w:numId="17">
    <w:abstractNumId w:val="14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F4"/>
    <w:rsid w:val="00012041"/>
    <w:rsid w:val="00016CC7"/>
    <w:rsid w:val="00032888"/>
    <w:rsid w:val="00037FA1"/>
    <w:rsid w:val="000421CF"/>
    <w:rsid w:val="0004378D"/>
    <w:rsid w:val="00044F19"/>
    <w:rsid w:val="00054611"/>
    <w:rsid w:val="0006534A"/>
    <w:rsid w:val="000A0D7C"/>
    <w:rsid w:val="000A6F94"/>
    <w:rsid w:val="000C4457"/>
    <w:rsid w:val="000C622F"/>
    <w:rsid w:val="000D3F97"/>
    <w:rsid w:val="000D69F7"/>
    <w:rsid w:val="000D77D9"/>
    <w:rsid w:val="000D7FA4"/>
    <w:rsid w:val="000E16E8"/>
    <w:rsid w:val="000E3251"/>
    <w:rsid w:val="000F30B1"/>
    <w:rsid w:val="000F49F4"/>
    <w:rsid w:val="00104A53"/>
    <w:rsid w:val="001060DC"/>
    <w:rsid w:val="001263C1"/>
    <w:rsid w:val="00132337"/>
    <w:rsid w:val="001348F0"/>
    <w:rsid w:val="00135FAA"/>
    <w:rsid w:val="00136BDF"/>
    <w:rsid w:val="00140990"/>
    <w:rsid w:val="0014691C"/>
    <w:rsid w:val="00153439"/>
    <w:rsid w:val="00154326"/>
    <w:rsid w:val="00164CC4"/>
    <w:rsid w:val="00180C85"/>
    <w:rsid w:val="001821DD"/>
    <w:rsid w:val="00187B71"/>
    <w:rsid w:val="00190A20"/>
    <w:rsid w:val="001915FF"/>
    <w:rsid w:val="00195546"/>
    <w:rsid w:val="00196FAC"/>
    <w:rsid w:val="001A5870"/>
    <w:rsid w:val="001B703C"/>
    <w:rsid w:val="001C0323"/>
    <w:rsid w:val="001D0C97"/>
    <w:rsid w:val="001D3A2F"/>
    <w:rsid w:val="001D631F"/>
    <w:rsid w:val="001E205D"/>
    <w:rsid w:val="001F0237"/>
    <w:rsid w:val="001F633F"/>
    <w:rsid w:val="0022579F"/>
    <w:rsid w:val="002264CC"/>
    <w:rsid w:val="0022755F"/>
    <w:rsid w:val="00240B0E"/>
    <w:rsid w:val="00263750"/>
    <w:rsid w:val="002664E0"/>
    <w:rsid w:val="00285773"/>
    <w:rsid w:val="002D00F3"/>
    <w:rsid w:val="002F49E1"/>
    <w:rsid w:val="002F5990"/>
    <w:rsid w:val="0030017A"/>
    <w:rsid w:val="00304802"/>
    <w:rsid w:val="0030557F"/>
    <w:rsid w:val="00323F85"/>
    <w:rsid w:val="003252D0"/>
    <w:rsid w:val="00335ECB"/>
    <w:rsid w:val="00355A52"/>
    <w:rsid w:val="00363D68"/>
    <w:rsid w:val="00376056"/>
    <w:rsid w:val="00376853"/>
    <w:rsid w:val="0039036F"/>
    <w:rsid w:val="00394B37"/>
    <w:rsid w:val="003B498D"/>
    <w:rsid w:val="003C4F9A"/>
    <w:rsid w:val="003D4C16"/>
    <w:rsid w:val="003E0CC3"/>
    <w:rsid w:val="003E1DC2"/>
    <w:rsid w:val="003E30D0"/>
    <w:rsid w:val="003E39E0"/>
    <w:rsid w:val="003E4A29"/>
    <w:rsid w:val="003F40CF"/>
    <w:rsid w:val="0041345F"/>
    <w:rsid w:val="004155C9"/>
    <w:rsid w:val="00415AC2"/>
    <w:rsid w:val="00416DA2"/>
    <w:rsid w:val="00424E54"/>
    <w:rsid w:val="00426AAC"/>
    <w:rsid w:val="00431E5D"/>
    <w:rsid w:val="00440C63"/>
    <w:rsid w:val="00441A75"/>
    <w:rsid w:val="00444A34"/>
    <w:rsid w:val="00444CBD"/>
    <w:rsid w:val="00460472"/>
    <w:rsid w:val="004604C1"/>
    <w:rsid w:val="00462E56"/>
    <w:rsid w:val="004725B5"/>
    <w:rsid w:val="00476509"/>
    <w:rsid w:val="004967FF"/>
    <w:rsid w:val="004B750B"/>
    <w:rsid w:val="004E62A0"/>
    <w:rsid w:val="004E66CB"/>
    <w:rsid w:val="004F6467"/>
    <w:rsid w:val="005116E2"/>
    <w:rsid w:val="005147B4"/>
    <w:rsid w:val="00515D3C"/>
    <w:rsid w:val="005164EA"/>
    <w:rsid w:val="00522BBA"/>
    <w:rsid w:val="00524D8A"/>
    <w:rsid w:val="00566925"/>
    <w:rsid w:val="005677B4"/>
    <w:rsid w:val="00572851"/>
    <w:rsid w:val="00573C55"/>
    <w:rsid w:val="0057782C"/>
    <w:rsid w:val="00581F63"/>
    <w:rsid w:val="005956A5"/>
    <w:rsid w:val="00596BFF"/>
    <w:rsid w:val="00597CEF"/>
    <w:rsid w:val="005A4B66"/>
    <w:rsid w:val="005B4D05"/>
    <w:rsid w:val="005B56BC"/>
    <w:rsid w:val="005D5AF8"/>
    <w:rsid w:val="005E24B0"/>
    <w:rsid w:val="005E6235"/>
    <w:rsid w:val="005E7DF5"/>
    <w:rsid w:val="005F7636"/>
    <w:rsid w:val="00605243"/>
    <w:rsid w:val="006063F7"/>
    <w:rsid w:val="00607EE1"/>
    <w:rsid w:val="006227FC"/>
    <w:rsid w:val="00651208"/>
    <w:rsid w:val="00656E85"/>
    <w:rsid w:val="00657F3D"/>
    <w:rsid w:val="00680986"/>
    <w:rsid w:val="0069452F"/>
    <w:rsid w:val="006A03CD"/>
    <w:rsid w:val="006A1A0E"/>
    <w:rsid w:val="006B7053"/>
    <w:rsid w:val="006C75B9"/>
    <w:rsid w:val="006E04D1"/>
    <w:rsid w:val="006E2FE8"/>
    <w:rsid w:val="006E3FEF"/>
    <w:rsid w:val="006F0D67"/>
    <w:rsid w:val="006F4B28"/>
    <w:rsid w:val="006F6B90"/>
    <w:rsid w:val="00704483"/>
    <w:rsid w:val="00707439"/>
    <w:rsid w:val="00714975"/>
    <w:rsid w:val="00717713"/>
    <w:rsid w:val="0072019B"/>
    <w:rsid w:val="00722FE2"/>
    <w:rsid w:val="007314AC"/>
    <w:rsid w:val="00731F67"/>
    <w:rsid w:val="0073410C"/>
    <w:rsid w:val="007343E0"/>
    <w:rsid w:val="007439E6"/>
    <w:rsid w:val="007550B8"/>
    <w:rsid w:val="007634B9"/>
    <w:rsid w:val="00775E6E"/>
    <w:rsid w:val="007772D3"/>
    <w:rsid w:val="007901E7"/>
    <w:rsid w:val="007A7AEA"/>
    <w:rsid w:val="007B6B6A"/>
    <w:rsid w:val="007C6D57"/>
    <w:rsid w:val="007D1A1E"/>
    <w:rsid w:val="007E559C"/>
    <w:rsid w:val="007F5B97"/>
    <w:rsid w:val="008065FA"/>
    <w:rsid w:val="008252B9"/>
    <w:rsid w:val="00832646"/>
    <w:rsid w:val="00832B73"/>
    <w:rsid w:val="00837B95"/>
    <w:rsid w:val="00841228"/>
    <w:rsid w:val="0084706A"/>
    <w:rsid w:val="00852EE6"/>
    <w:rsid w:val="008558AF"/>
    <w:rsid w:val="00857AD8"/>
    <w:rsid w:val="00861DDF"/>
    <w:rsid w:val="00866A3A"/>
    <w:rsid w:val="00876FE0"/>
    <w:rsid w:val="0087799D"/>
    <w:rsid w:val="00883014"/>
    <w:rsid w:val="00892220"/>
    <w:rsid w:val="008B7536"/>
    <w:rsid w:val="008C238B"/>
    <w:rsid w:val="008C3558"/>
    <w:rsid w:val="008C49FA"/>
    <w:rsid w:val="008C7B58"/>
    <w:rsid w:val="008C7C2A"/>
    <w:rsid w:val="008D13AB"/>
    <w:rsid w:val="008D69E6"/>
    <w:rsid w:val="008F3F0D"/>
    <w:rsid w:val="00910898"/>
    <w:rsid w:val="00916972"/>
    <w:rsid w:val="009337FF"/>
    <w:rsid w:val="00944208"/>
    <w:rsid w:val="00945A5F"/>
    <w:rsid w:val="00946E23"/>
    <w:rsid w:val="009522F3"/>
    <w:rsid w:val="00955DC9"/>
    <w:rsid w:val="0096423C"/>
    <w:rsid w:val="009642F2"/>
    <w:rsid w:val="009941C2"/>
    <w:rsid w:val="009A0C37"/>
    <w:rsid w:val="009A66F1"/>
    <w:rsid w:val="009A7166"/>
    <w:rsid w:val="009B1D69"/>
    <w:rsid w:val="009C0C9F"/>
    <w:rsid w:val="009D55F6"/>
    <w:rsid w:val="009E3570"/>
    <w:rsid w:val="009E3A28"/>
    <w:rsid w:val="009E3E87"/>
    <w:rsid w:val="009E5BC6"/>
    <w:rsid w:val="00A04074"/>
    <w:rsid w:val="00A1570E"/>
    <w:rsid w:val="00A16401"/>
    <w:rsid w:val="00A23FD6"/>
    <w:rsid w:val="00A33335"/>
    <w:rsid w:val="00A35179"/>
    <w:rsid w:val="00A5004A"/>
    <w:rsid w:val="00A535D4"/>
    <w:rsid w:val="00A55AD3"/>
    <w:rsid w:val="00A565B1"/>
    <w:rsid w:val="00A61DB9"/>
    <w:rsid w:val="00A62330"/>
    <w:rsid w:val="00A81D45"/>
    <w:rsid w:val="00A841E6"/>
    <w:rsid w:val="00AA0003"/>
    <w:rsid w:val="00AA1F86"/>
    <w:rsid w:val="00AC2F18"/>
    <w:rsid w:val="00AC40F7"/>
    <w:rsid w:val="00AC53A1"/>
    <w:rsid w:val="00AF42B9"/>
    <w:rsid w:val="00AF5DD8"/>
    <w:rsid w:val="00B12CDC"/>
    <w:rsid w:val="00B173C3"/>
    <w:rsid w:val="00B34E0D"/>
    <w:rsid w:val="00B36F13"/>
    <w:rsid w:val="00B47B5A"/>
    <w:rsid w:val="00B51390"/>
    <w:rsid w:val="00B61D20"/>
    <w:rsid w:val="00B63E42"/>
    <w:rsid w:val="00B65CD4"/>
    <w:rsid w:val="00B71341"/>
    <w:rsid w:val="00B7713C"/>
    <w:rsid w:val="00B82072"/>
    <w:rsid w:val="00B86353"/>
    <w:rsid w:val="00B9793D"/>
    <w:rsid w:val="00BB4805"/>
    <w:rsid w:val="00BB5123"/>
    <w:rsid w:val="00BD19E1"/>
    <w:rsid w:val="00BD2997"/>
    <w:rsid w:val="00BD3235"/>
    <w:rsid w:val="00C05749"/>
    <w:rsid w:val="00C07B11"/>
    <w:rsid w:val="00C13B5E"/>
    <w:rsid w:val="00C14029"/>
    <w:rsid w:val="00C216FA"/>
    <w:rsid w:val="00C24E3C"/>
    <w:rsid w:val="00C419AE"/>
    <w:rsid w:val="00C43877"/>
    <w:rsid w:val="00C465E7"/>
    <w:rsid w:val="00C470DA"/>
    <w:rsid w:val="00C65160"/>
    <w:rsid w:val="00C740CA"/>
    <w:rsid w:val="00C90FE1"/>
    <w:rsid w:val="00C932D6"/>
    <w:rsid w:val="00C96BF7"/>
    <w:rsid w:val="00CA14EC"/>
    <w:rsid w:val="00CC1B09"/>
    <w:rsid w:val="00CD356F"/>
    <w:rsid w:val="00CD733D"/>
    <w:rsid w:val="00CE610C"/>
    <w:rsid w:val="00D008B4"/>
    <w:rsid w:val="00D0100F"/>
    <w:rsid w:val="00D02112"/>
    <w:rsid w:val="00D040DE"/>
    <w:rsid w:val="00D06524"/>
    <w:rsid w:val="00D0767A"/>
    <w:rsid w:val="00D1061C"/>
    <w:rsid w:val="00D4284A"/>
    <w:rsid w:val="00D46956"/>
    <w:rsid w:val="00D47305"/>
    <w:rsid w:val="00D7020D"/>
    <w:rsid w:val="00D7294B"/>
    <w:rsid w:val="00D7460B"/>
    <w:rsid w:val="00D817A1"/>
    <w:rsid w:val="00D9188A"/>
    <w:rsid w:val="00D91EA0"/>
    <w:rsid w:val="00DA1AE0"/>
    <w:rsid w:val="00DA31FC"/>
    <w:rsid w:val="00DA7102"/>
    <w:rsid w:val="00DB1112"/>
    <w:rsid w:val="00DC514B"/>
    <w:rsid w:val="00DE6A3B"/>
    <w:rsid w:val="00DF6E86"/>
    <w:rsid w:val="00E015CA"/>
    <w:rsid w:val="00E36A47"/>
    <w:rsid w:val="00E36BD4"/>
    <w:rsid w:val="00E45241"/>
    <w:rsid w:val="00E62131"/>
    <w:rsid w:val="00E667A9"/>
    <w:rsid w:val="00E77C05"/>
    <w:rsid w:val="00EA1A26"/>
    <w:rsid w:val="00EA2CEA"/>
    <w:rsid w:val="00EC7251"/>
    <w:rsid w:val="00EC7E8E"/>
    <w:rsid w:val="00ED71A7"/>
    <w:rsid w:val="00EE4208"/>
    <w:rsid w:val="00EF175E"/>
    <w:rsid w:val="00F07274"/>
    <w:rsid w:val="00F1348E"/>
    <w:rsid w:val="00F22AD9"/>
    <w:rsid w:val="00F273B3"/>
    <w:rsid w:val="00F32222"/>
    <w:rsid w:val="00F422C8"/>
    <w:rsid w:val="00F557F4"/>
    <w:rsid w:val="00F60191"/>
    <w:rsid w:val="00F63E19"/>
    <w:rsid w:val="00F66556"/>
    <w:rsid w:val="00F704AE"/>
    <w:rsid w:val="00F7574F"/>
    <w:rsid w:val="00F97271"/>
    <w:rsid w:val="00FA6B49"/>
    <w:rsid w:val="00FC20B6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8A7017-1010-461C-AC94-792E2E69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610C"/>
    <w:rPr>
      <w:sz w:val="24"/>
      <w:szCs w:val="24"/>
    </w:rPr>
  </w:style>
  <w:style w:type="paragraph" w:styleId="Heading1">
    <w:name w:val="heading 1"/>
    <w:basedOn w:val="Normal"/>
    <w:next w:val="Normal"/>
    <w:qFormat/>
    <w:rsid w:val="00D46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69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469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69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469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469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4695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469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469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6467"/>
    <w:rPr>
      <w:color w:val="0000FF"/>
      <w:u w:val="none"/>
    </w:rPr>
  </w:style>
  <w:style w:type="paragraph" w:customStyle="1" w:styleId="JobTitle">
    <w:name w:val="Job Title"/>
    <w:next w:val="Normal"/>
    <w:rsid w:val="00910898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CharChar1">
    <w:name w:val="Char Char1"/>
    <w:locked/>
    <w:rsid w:val="00910898"/>
    <w:rPr>
      <w:lang w:val="en-US" w:eastAsia="en-US" w:bidi="ar-SA"/>
    </w:rPr>
  </w:style>
  <w:style w:type="paragraph" w:customStyle="1" w:styleId="Achievement">
    <w:name w:val="Achievement"/>
    <w:basedOn w:val="BodyText"/>
    <w:autoRedefine/>
    <w:rsid w:val="00581F63"/>
    <w:pPr>
      <w:spacing w:before="240" w:after="60" w:line="220" w:lineRule="atLeast"/>
      <w:ind w:left="357" w:right="-116" w:hanging="357"/>
    </w:pPr>
    <w:rPr>
      <w:sz w:val="20"/>
      <w:szCs w:val="20"/>
    </w:rPr>
  </w:style>
  <w:style w:type="paragraph" w:styleId="BodyText">
    <w:name w:val="Body Text"/>
    <w:basedOn w:val="Normal"/>
    <w:rsid w:val="00581F63"/>
    <w:pPr>
      <w:spacing w:after="120"/>
    </w:pPr>
  </w:style>
  <w:style w:type="paragraph" w:styleId="Footer">
    <w:name w:val="footer"/>
    <w:basedOn w:val="Normal"/>
    <w:rsid w:val="00EA2C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2CEA"/>
  </w:style>
  <w:style w:type="paragraph" w:styleId="Header">
    <w:name w:val="header"/>
    <w:basedOn w:val="Normal"/>
    <w:rsid w:val="00A1640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44A34"/>
    <w:rPr>
      <w:color w:val="800080"/>
      <w:u w:val="single"/>
    </w:rPr>
  </w:style>
  <w:style w:type="paragraph" w:styleId="BalloonText">
    <w:name w:val="Balloon Text"/>
    <w:basedOn w:val="Normal"/>
    <w:semiHidden/>
    <w:rsid w:val="004E66CB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rsid w:val="00AC40F7"/>
    <w:pPr>
      <w:spacing w:line="200" w:lineRule="atLeast"/>
    </w:pPr>
    <w:rPr>
      <w:sz w:val="16"/>
      <w:szCs w:val="20"/>
    </w:rPr>
  </w:style>
  <w:style w:type="paragraph" w:customStyle="1" w:styleId="Address2">
    <w:name w:val="Address 2"/>
    <w:basedOn w:val="Normal"/>
    <w:rsid w:val="00AC40F7"/>
    <w:pPr>
      <w:spacing w:line="200" w:lineRule="atLeast"/>
    </w:pPr>
    <w:rPr>
      <w:sz w:val="16"/>
      <w:szCs w:val="20"/>
    </w:rPr>
  </w:style>
  <w:style w:type="paragraph" w:customStyle="1" w:styleId="achievement0">
    <w:name w:val="achievement"/>
    <w:basedOn w:val="Normal"/>
    <w:rsid w:val="00AC40F7"/>
    <w:pPr>
      <w:spacing w:after="60" w:line="220" w:lineRule="atLeast"/>
      <w:ind w:left="360" w:hanging="360"/>
    </w:pPr>
    <w:rPr>
      <w:sz w:val="20"/>
      <w:szCs w:val="20"/>
    </w:rPr>
  </w:style>
  <w:style w:type="paragraph" w:styleId="BlockText">
    <w:name w:val="Block Text"/>
    <w:basedOn w:val="Normal"/>
    <w:rsid w:val="00D46956"/>
    <w:pPr>
      <w:spacing w:after="120"/>
      <w:ind w:left="1440" w:right="1440"/>
    </w:pPr>
  </w:style>
  <w:style w:type="paragraph" w:styleId="BodyText2">
    <w:name w:val="Body Text 2"/>
    <w:basedOn w:val="Normal"/>
    <w:rsid w:val="00D46956"/>
    <w:pPr>
      <w:spacing w:after="120" w:line="480" w:lineRule="auto"/>
    </w:pPr>
  </w:style>
  <w:style w:type="paragraph" w:styleId="BodyText3">
    <w:name w:val="Body Text 3"/>
    <w:basedOn w:val="Normal"/>
    <w:rsid w:val="00D4695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46956"/>
    <w:pPr>
      <w:ind w:firstLine="210"/>
    </w:pPr>
  </w:style>
  <w:style w:type="paragraph" w:styleId="BodyTextIndent">
    <w:name w:val="Body Text Indent"/>
    <w:basedOn w:val="Normal"/>
    <w:rsid w:val="00D46956"/>
    <w:pPr>
      <w:spacing w:after="120"/>
      <w:ind w:left="283"/>
    </w:pPr>
  </w:style>
  <w:style w:type="paragraph" w:styleId="BodyTextFirstIndent2">
    <w:name w:val="Body Text First Indent 2"/>
    <w:basedOn w:val="BodyTextIndent"/>
    <w:rsid w:val="00D46956"/>
    <w:pPr>
      <w:ind w:firstLine="210"/>
    </w:pPr>
  </w:style>
  <w:style w:type="paragraph" w:styleId="BodyTextIndent2">
    <w:name w:val="Body Text Indent 2"/>
    <w:basedOn w:val="Normal"/>
    <w:rsid w:val="00D4695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46956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46956"/>
    <w:rPr>
      <w:b/>
      <w:bCs/>
      <w:sz w:val="20"/>
      <w:szCs w:val="20"/>
    </w:rPr>
  </w:style>
  <w:style w:type="paragraph" w:styleId="Closing">
    <w:name w:val="Closing"/>
    <w:basedOn w:val="Normal"/>
    <w:rsid w:val="00D46956"/>
    <w:pPr>
      <w:ind w:left="4252"/>
    </w:pPr>
  </w:style>
  <w:style w:type="paragraph" w:styleId="CommentText">
    <w:name w:val="annotation text"/>
    <w:basedOn w:val="Normal"/>
    <w:semiHidden/>
    <w:rsid w:val="00D469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6956"/>
    <w:rPr>
      <w:b/>
      <w:bCs/>
    </w:rPr>
  </w:style>
  <w:style w:type="paragraph" w:styleId="Date">
    <w:name w:val="Date"/>
    <w:basedOn w:val="Normal"/>
    <w:next w:val="Normal"/>
    <w:rsid w:val="00D46956"/>
  </w:style>
  <w:style w:type="paragraph" w:styleId="DocumentMap">
    <w:name w:val="Document Map"/>
    <w:basedOn w:val="Normal"/>
    <w:semiHidden/>
    <w:rsid w:val="00D469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D46956"/>
  </w:style>
  <w:style w:type="paragraph" w:styleId="EndnoteText">
    <w:name w:val="endnote text"/>
    <w:basedOn w:val="Normal"/>
    <w:semiHidden/>
    <w:rsid w:val="00D46956"/>
    <w:rPr>
      <w:sz w:val="20"/>
      <w:szCs w:val="20"/>
    </w:rPr>
  </w:style>
  <w:style w:type="paragraph" w:styleId="EnvelopeAddress">
    <w:name w:val="envelope address"/>
    <w:basedOn w:val="Normal"/>
    <w:rsid w:val="00D4695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46956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D46956"/>
    <w:rPr>
      <w:sz w:val="20"/>
      <w:szCs w:val="20"/>
    </w:rPr>
  </w:style>
  <w:style w:type="paragraph" w:styleId="HTMLAddress">
    <w:name w:val="HTML Address"/>
    <w:basedOn w:val="Normal"/>
    <w:rsid w:val="00D46956"/>
    <w:rPr>
      <w:i/>
      <w:iCs/>
    </w:rPr>
  </w:style>
  <w:style w:type="paragraph" w:styleId="HTMLPreformatted">
    <w:name w:val="HTML Preformatted"/>
    <w:basedOn w:val="Normal"/>
    <w:rsid w:val="00D4695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D4695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4695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4695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4695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4695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4695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4695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4695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4695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46956"/>
    <w:rPr>
      <w:rFonts w:ascii="Arial" w:hAnsi="Arial" w:cs="Arial"/>
      <w:b/>
      <w:bCs/>
    </w:rPr>
  </w:style>
  <w:style w:type="paragraph" w:styleId="List">
    <w:name w:val="List"/>
    <w:basedOn w:val="Normal"/>
    <w:rsid w:val="00D46956"/>
    <w:pPr>
      <w:ind w:left="283" w:hanging="283"/>
    </w:pPr>
  </w:style>
  <w:style w:type="paragraph" w:styleId="List2">
    <w:name w:val="List 2"/>
    <w:basedOn w:val="Normal"/>
    <w:rsid w:val="00D46956"/>
    <w:pPr>
      <w:ind w:left="566" w:hanging="283"/>
    </w:pPr>
  </w:style>
  <w:style w:type="paragraph" w:styleId="List3">
    <w:name w:val="List 3"/>
    <w:basedOn w:val="Normal"/>
    <w:rsid w:val="00D46956"/>
    <w:pPr>
      <w:ind w:left="849" w:hanging="283"/>
    </w:pPr>
  </w:style>
  <w:style w:type="paragraph" w:styleId="List4">
    <w:name w:val="List 4"/>
    <w:basedOn w:val="Normal"/>
    <w:rsid w:val="00D46956"/>
    <w:pPr>
      <w:ind w:left="1132" w:hanging="283"/>
    </w:pPr>
  </w:style>
  <w:style w:type="paragraph" w:styleId="List5">
    <w:name w:val="List 5"/>
    <w:basedOn w:val="Normal"/>
    <w:rsid w:val="00D46956"/>
    <w:pPr>
      <w:ind w:left="1415" w:hanging="283"/>
    </w:pPr>
  </w:style>
  <w:style w:type="paragraph" w:styleId="ListBullet">
    <w:name w:val="List Bullet"/>
    <w:basedOn w:val="Normal"/>
    <w:rsid w:val="00D46956"/>
    <w:pPr>
      <w:numPr>
        <w:numId w:val="1"/>
      </w:numPr>
    </w:pPr>
  </w:style>
  <w:style w:type="paragraph" w:styleId="ListBullet2">
    <w:name w:val="List Bullet 2"/>
    <w:basedOn w:val="Normal"/>
    <w:rsid w:val="00D46956"/>
    <w:pPr>
      <w:numPr>
        <w:numId w:val="2"/>
      </w:numPr>
    </w:pPr>
  </w:style>
  <w:style w:type="paragraph" w:styleId="ListBullet3">
    <w:name w:val="List Bullet 3"/>
    <w:basedOn w:val="Normal"/>
    <w:rsid w:val="00D46956"/>
    <w:pPr>
      <w:numPr>
        <w:numId w:val="3"/>
      </w:numPr>
    </w:pPr>
  </w:style>
  <w:style w:type="paragraph" w:styleId="ListBullet4">
    <w:name w:val="List Bullet 4"/>
    <w:basedOn w:val="Normal"/>
    <w:rsid w:val="00D46956"/>
    <w:pPr>
      <w:numPr>
        <w:numId w:val="4"/>
      </w:numPr>
    </w:pPr>
  </w:style>
  <w:style w:type="paragraph" w:styleId="ListBullet5">
    <w:name w:val="List Bullet 5"/>
    <w:basedOn w:val="Normal"/>
    <w:rsid w:val="00D46956"/>
    <w:pPr>
      <w:numPr>
        <w:numId w:val="5"/>
      </w:numPr>
    </w:pPr>
  </w:style>
  <w:style w:type="paragraph" w:styleId="ListContinue">
    <w:name w:val="List Continue"/>
    <w:basedOn w:val="Normal"/>
    <w:rsid w:val="00D46956"/>
    <w:pPr>
      <w:spacing w:after="120"/>
      <w:ind w:left="283"/>
    </w:pPr>
  </w:style>
  <w:style w:type="paragraph" w:styleId="ListContinue2">
    <w:name w:val="List Continue 2"/>
    <w:basedOn w:val="Normal"/>
    <w:rsid w:val="00D46956"/>
    <w:pPr>
      <w:spacing w:after="120"/>
      <w:ind w:left="566"/>
    </w:pPr>
  </w:style>
  <w:style w:type="paragraph" w:styleId="ListContinue3">
    <w:name w:val="List Continue 3"/>
    <w:basedOn w:val="Normal"/>
    <w:rsid w:val="00D46956"/>
    <w:pPr>
      <w:spacing w:after="120"/>
      <w:ind w:left="849"/>
    </w:pPr>
  </w:style>
  <w:style w:type="paragraph" w:styleId="ListContinue4">
    <w:name w:val="List Continue 4"/>
    <w:basedOn w:val="Normal"/>
    <w:rsid w:val="00D46956"/>
    <w:pPr>
      <w:spacing w:after="120"/>
      <w:ind w:left="1132"/>
    </w:pPr>
  </w:style>
  <w:style w:type="paragraph" w:styleId="ListContinue5">
    <w:name w:val="List Continue 5"/>
    <w:basedOn w:val="Normal"/>
    <w:rsid w:val="00D46956"/>
    <w:pPr>
      <w:spacing w:after="120"/>
      <w:ind w:left="1415"/>
    </w:pPr>
  </w:style>
  <w:style w:type="paragraph" w:styleId="ListNumber">
    <w:name w:val="List Number"/>
    <w:basedOn w:val="Normal"/>
    <w:rsid w:val="00D46956"/>
    <w:pPr>
      <w:numPr>
        <w:numId w:val="6"/>
      </w:numPr>
    </w:pPr>
  </w:style>
  <w:style w:type="paragraph" w:styleId="ListNumber2">
    <w:name w:val="List Number 2"/>
    <w:basedOn w:val="Normal"/>
    <w:rsid w:val="00D46956"/>
    <w:pPr>
      <w:numPr>
        <w:numId w:val="7"/>
      </w:numPr>
    </w:pPr>
  </w:style>
  <w:style w:type="paragraph" w:styleId="ListNumber3">
    <w:name w:val="List Number 3"/>
    <w:basedOn w:val="Normal"/>
    <w:rsid w:val="00D46956"/>
    <w:pPr>
      <w:numPr>
        <w:numId w:val="8"/>
      </w:numPr>
    </w:pPr>
  </w:style>
  <w:style w:type="paragraph" w:styleId="ListNumber4">
    <w:name w:val="List Number 4"/>
    <w:basedOn w:val="Normal"/>
    <w:rsid w:val="00D46956"/>
    <w:pPr>
      <w:numPr>
        <w:numId w:val="9"/>
      </w:numPr>
    </w:pPr>
  </w:style>
  <w:style w:type="paragraph" w:styleId="ListNumber5">
    <w:name w:val="List Number 5"/>
    <w:basedOn w:val="Normal"/>
    <w:rsid w:val="00D46956"/>
    <w:pPr>
      <w:numPr>
        <w:numId w:val="10"/>
      </w:numPr>
    </w:pPr>
  </w:style>
  <w:style w:type="paragraph" w:styleId="MacroText">
    <w:name w:val="macro"/>
    <w:semiHidden/>
    <w:rsid w:val="00D469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469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D46956"/>
  </w:style>
  <w:style w:type="paragraph" w:styleId="NormalIndent">
    <w:name w:val="Normal Indent"/>
    <w:basedOn w:val="Normal"/>
    <w:rsid w:val="00D46956"/>
    <w:pPr>
      <w:ind w:left="720"/>
    </w:pPr>
  </w:style>
  <w:style w:type="paragraph" w:styleId="NoteHeading">
    <w:name w:val="Note Heading"/>
    <w:basedOn w:val="Normal"/>
    <w:next w:val="Normal"/>
    <w:rsid w:val="00D46956"/>
  </w:style>
  <w:style w:type="paragraph" w:styleId="PlainText">
    <w:name w:val="Plain Text"/>
    <w:basedOn w:val="Normal"/>
    <w:rsid w:val="00D46956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D46956"/>
  </w:style>
  <w:style w:type="paragraph" w:styleId="Signature">
    <w:name w:val="Signature"/>
    <w:basedOn w:val="Normal"/>
    <w:rsid w:val="00D46956"/>
    <w:pPr>
      <w:ind w:left="4252"/>
    </w:pPr>
  </w:style>
  <w:style w:type="paragraph" w:styleId="Subtitle">
    <w:name w:val="Subtitle"/>
    <w:basedOn w:val="Normal"/>
    <w:qFormat/>
    <w:rsid w:val="00D46956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D4695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46956"/>
  </w:style>
  <w:style w:type="paragraph" w:styleId="Title">
    <w:name w:val="Title"/>
    <w:basedOn w:val="Normal"/>
    <w:qFormat/>
    <w:rsid w:val="00D469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46956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D46956"/>
  </w:style>
  <w:style w:type="paragraph" w:styleId="TOC2">
    <w:name w:val="toc 2"/>
    <w:basedOn w:val="Normal"/>
    <w:next w:val="Normal"/>
    <w:autoRedefine/>
    <w:semiHidden/>
    <w:rsid w:val="00D46956"/>
    <w:pPr>
      <w:ind w:left="240"/>
    </w:pPr>
  </w:style>
  <w:style w:type="paragraph" w:styleId="TOC3">
    <w:name w:val="toc 3"/>
    <w:basedOn w:val="Normal"/>
    <w:next w:val="Normal"/>
    <w:autoRedefine/>
    <w:semiHidden/>
    <w:rsid w:val="00D46956"/>
    <w:pPr>
      <w:ind w:left="480"/>
    </w:pPr>
  </w:style>
  <w:style w:type="paragraph" w:styleId="TOC4">
    <w:name w:val="toc 4"/>
    <w:basedOn w:val="Normal"/>
    <w:next w:val="Normal"/>
    <w:autoRedefine/>
    <w:semiHidden/>
    <w:rsid w:val="00D46956"/>
    <w:pPr>
      <w:ind w:left="720"/>
    </w:pPr>
  </w:style>
  <w:style w:type="paragraph" w:styleId="TOC5">
    <w:name w:val="toc 5"/>
    <w:basedOn w:val="Normal"/>
    <w:next w:val="Normal"/>
    <w:autoRedefine/>
    <w:semiHidden/>
    <w:rsid w:val="00D46956"/>
    <w:pPr>
      <w:ind w:left="960"/>
    </w:pPr>
  </w:style>
  <w:style w:type="paragraph" w:styleId="TOC6">
    <w:name w:val="toc 6"/>
    <w:basedOn w:val="Normal"/>
    <w:next w:val="Normal"/>
    <w:autoRedefine/>
    <w:semiHidden/>
    <w:rsid w:val="00D46956"/>
    <w:pPr>
      <w:ind w:left="1200"/>
    </w:pPr>
  </w:style>
  <w:style w:type="paragraph" w:styleId="TOC7">
    <w:name w:val="toc 7"/>
    <w:basedOn w:val="Normal"/>
    <w:next w:val="Normal"/>
    <w:autoRedefine/>
    <w:semiHidden/>
    <w:rsid w:val="00D46956"/>
    <w:pPr>
      <w:ind w:left="1440"/>
    </w:pPr>
  </w:style>
  <w:style w:type="paragraph" w:styleId="TOC8">
    <w:name w:val="toc 8"/>
    <w:basedOn w:val="Normal"/>
    <w:next w:val="Normal"/>
    <w:autoRedefine/>
    <w:semiHidden/>
    <w:rsid w:val="00D46956"/>
    <w:pPr>
      <w:ind w:left="1680"/>
    </w:pPr>
  </w:style>
  <w:style w:type="paragraph" w:styleId="TOC9">
    <w:name w:val="toc 9"/>
    <w:basedOn w:val="Normal"/>
    <w:next w:val="Normal"/>
    <w:autoRedefine/>
    <w:semiHidden/>
    <w:rsid w:val="00D46956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lkerkleinhenz.com/publications/aspects-of-bamboo-agronomy/" TargetMode="External"/><Relationship Id="rId18" Type="http://schemas.openxmlformats.org/officeDocument/2006/relationships/hyperlink" Target="https://www.volkerkleinhenz.com/publications/storage-methods-for-extending-shelf-life-of-fresh-edible-bamboo-shoots/" TargetMode="External"/><Relationship Id="rId26" Type="http://schemas.openxmlformats.org/officeDocument/2006/relationships/hyperlink" Target="https://www.volkerkleinhenz.com/publications/soil-moisture-soil-and-crop-nitrogen-and-yield-of-vegetables/" TargetMode="External"/><Relationship Id="rId39" Type="http://schemas.openxmlformats.org/officeDocument/2006/relationships/hyperlink" Target="https://www.volkerkleinhenz.com/publications/seasonal-effects-of-soil-moisture-on-vegetables-in-a-tropical-lowland/" TargetMode="External"/><Relationship Id="rId21" Type="http://schemas.openxmlformats.org/officeDocument/2006/relationships/hyperlink" Target="https://www.volkerkleinhenz.com/publications/response-of-chinese-waterchestnut-to-photoperiod/" TargetMode="External"/><Relationship Id="rId34" Type="http://schemas.openxmlformats.org/officeDocument/2006/relationships/hyperlink" Target="https://www.volkerkleinhenz.com/publications/water-management-and-mineral-nutrition-of-bamboo/" TargetMode="External"/><Relationship Id="rId42" Type="http://schemas.openxmlformats.org/officeDocument/2006/relationships/hyperlink" Target="https://www.volkerkleinhenz.com/publications/diversification-and-transformation-of-asian-paddy-rice-fields/" TargetMode="External"/><Relationship Id="rId47" Type="http://schemas.openxmlformats.org/officeDocument/2006/relationships/hyperlink" Target="https://www.volkerkleinhenz.com/publications/high-bed-systems-for-off-season-vegetable-production/" TargetMode="External"/><Relationship Id="rId50" Type="http://schemas.openxmlformats.org/officeDocument/2006/relationships/hyperlink" Target="https://www.volkerkleinhenz.com/publications/intercropping-chili-peppers-with-maize/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v.kleinhenz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lkerkleinhenz.com/publications/a-growers-guide-to-cultivating-chinese-waterchestnut-in-australia/" TargetMode="External"/><Relationship Id="rId29" Type="http://schemas.openxmlformats.org/officeDocument/2006/relationships/hyperlink" Target="https://www.volkerkleinhenz.com/publications/photoperiodic-effects-on-corm-initiation-and-biomass-partitioning-in-chinese-waterchestnut/" TargetMode="External"/><Relationship Id="rId11" Type="http://schemas.openxmlformats.org/officeDocument/2006/relationships/hyperlink" Target="https://www.volkerkleinhenz.com/publications/a-case-study-on-the-effects-of-irrigation-and-fertilization-on-growth-and-yield-of-bamboo-shoots/" TargetMode="External"/><Relationship Id="rId24" Type="http://schemas.openxmlformats.org/officeDocument/2006/relationships/hyperlink" Target="https://www.volkerkleinhenz.com/publications/cultivating-chinese-waterchestnut-without-soil/" TargetMode="External"/><Relationship Id="rId32" Type="http://schemas.openxmlformats.org/officeDocument/2006/relationships/hyperlink" Target="https://www.volkerkleinhenz.com/publications/physiological-studies-on-chinese-water-chestnut/" TargetMode="External"/><Relationship Id="rId37" Type="http://schemas.openxmlformats.org/officeDocument/2006/relationships/hyperlink" Target="https://www.volkerkleinhenz.com/publications/technologies-for-sustainable-vegetable-production-in-the-tropical-lowlands/" TargetMode="External"/><Relationship Id="rId40" Type="http://schemas.openxmlformats.org/officeDocument/2006/relationships/hyperlink" Target="https://www.volkerkleinhenz.com/publications/permanent-high-bed-technology-to-improve-intensive-vegetable-production-in-tropical-lowlands/" TargetMode="External"/><Relationship Id="rId45" Type="http://schemas.openxmlformats.org/officeDocument/2006/relationships/hyperlink" Target="https://www.volkerkleinhenz.com/publications/high-bed-systems-for-off-season-vegetable-production-in-the-tropics-and-subtropics/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volkerkleinhenz.com/publications/biomass-development-of-tomatoes-under-protected-cultivation-in-the-humid-tropics/" TargetMode="External"/><Relationship Id="rId19" Type="http://schemas.openxmlformats.org/officeDocument/2006/relationships/hyperlink" Target="https://www.volkerkleinhenz.com/publications/estimating-water-usage-of-bamboo/" TargetMode="External"/><Relationship Id="rId31" Type="http://schemas.openxmlformats.org/officeDocument/2006/relationships/hyperlink" Target="https://www.volkerkleinhenz.com/publications/crop-management-post-harvest-and-packaging-in-edible-bamboo-shoots/" TargetMode="External"/><Relationship Id="rId44" Type="http://schemas.openxmlformats.org/officeDocument/2006/relationships/hyperlink" Target="https://www.volkerkleinhenz.com/publications/les-systemes-a-planches-surelevees/" TargetMode="External"/><Relationship Id="rId52" Type="http://schemas.openxmlformats.org/officeDocument/2006/relationships/hyperlink" Target="https://www.volkerkleinhenz.com/publications/monografie-ueber-einige-tropische-gemueseart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lkerkleinhenz.com/publications/biomass-accumulation-and-partitioning-of-tomato-under-protected-cultivation-in-the-humid-tropics/" TargetMode="External"/><Relationship Id="rId14" Type="http://schemas.openxmlformats.org/officeDocument/2006/relationships/hyperlink" Target="https://www.volkerkleinhenz.com/publications/australian-studies-on-storage-and-packaging-of-asian-leafy-vegetables/" TargetMode="External"/><Relationship Id="rId22" Type="http://schemas.openxmlformats.org/officeDocument/2006/relationships/hyperlink" Target="https://www.volkerkleinhenz.com/publications/a-bio-engineering-solution-to-rural-domestic-wastewater-reuse/" TargetMode="External"/><Relationship Id="rId27" Type="http://schemas.openxmlformats.org/officeDocument/2006/relationships/hyperlink" Target="https://www.volkerkleinhenz.com/publications/maximising-freshness-but-minimising-microbial-food-safety/" TargetMode="External"/><Relationship Id="rId30" Type="http://schemas.openxmlformats.org/officeDocument/2006/relationships/hyperlink" Target="https://www.volkerkleinhenz.com/publications/mineral-nutrition-of-chinese-water-chestnut/" TargetMode="External"/><Relationship Id="rId35" Type="http://schemas.openxmlformats.org/officeDocument/2006/relationships/hyperlink" Target="https://www.volkerkleinhenz.com/publications/current-and-future-perspectives-for-the-australian-bamboo-industry/" TargetMode="External"/><Relationship Id="rId43" Type="http://schemas.openxmlformats.org/officeDocument/2006/relationships/hyperlink" Target="https://www.volkerkleinhenz.com/publications/diversification-and-transformation-of-asian-paddy-rice-fields-to-upland-vegetable-production/" TargetMode="External"/><Relationship Id="rId48" Type="http://schemas.openxmlformats.org/officeDocument/2006/relationships/hyperlink" Target="https://www.volkerkleinhenz.com/publications/managing-nitrogen-fertilization-to-maximize-resource-efficient-productivity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volkerkleinhenz.com/publications/survey-of-rice-cropping-systems-in-kampong-chhnang-province-cambodia/" TargetMode="External"/><Relationship Id="rId51" Type="http://schemas.openxmlformats.org/officeDocument/2006/relationships/hyperlink" Target="https://www.volkerkleinhenz.com/publications/leguminosen-im-mischkulturanba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volkerkleinhenz.com/publications/improved-management-practices-for-culinary-bamboo-shoots/" TargetMode="External"/><Relationship Id="rId17" Type="http://schemas.openxmlformats.org/officeDocument/2006/relationships/hyperlink" Target="https://www.volkerkleinhenz.com/publications/cold-storage-to-extend-shelf-life-and-improve-quality-of-chinese-waterchestnuts/" TargetMode="External"/><Relationship Id="rId25" Type="http://schemas.openxmlformats.org/officeDocument/2006/relationships/hyperlink" Target="https://www.volkerkleinhenz.com/publications/sulfur-and-chloride-in-the-soil-plant-system/" TargetMode="External"/><Relationship Id="rId33" Type="http://schemas.openxmlformats.org/officeDocument/2006/relationships/hyperlink" Target="https://www.volkerkleinhenz.com/publications/culinary-bamboo-shoots-in-australia/" TargetMode="External"/><Relationship Id="rId38" Type="http://schemas.openxmlformats.org/officeDocument/2006/relationships/hyperlink" Target="https://www.volkerkleinhenz.com/publications/effects-of-legume-live-mulch-in-intensive-tropical-vegetable-production/" TargetMode="External"/><Relationship Id="rId46" Type="http://schemas.openxmlformats.org/officeDocument/2006/relationships/hyperlink" Target="https://www.volkerkleinhenz.com/publications/integrated-cropping-systems-for-year-round-intensive-vegetable-production-in-the-lowland-tropics/" TargetMode="External"/><Relationship Id="rId20" Type="http://schemas.openxmlformats.org/officeDocument/2006/relationships/hyperlink" Target="https://www.volkerkleinhenz.com/publications/physiological-studies-on-edible-bamboo/" TargetMode="External"/><Relationship Id="rId41" Type="http://schemas.openxmlformats.org/officeDocument/2006/relationships/hyperlink" Target="https://www.volkerkleinhenz.com/publications/managing-nitrogen-fertilization-for-year-round-vegetable-production-in-paddy-rice-fields/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volkerkleinhenz.com/publications/improved-management-practices-for-bamboo-shoots/" TargetMode="External"/><Relationship Id="rId23" Type="http://schemas.openxmlformats.org/officeDocument/2006/relationships/hyperlink" Target="https://www.volkerkleinhenz.com/publications/maximising-shelf-life-of-chinese-waterchestnut/" TargetMode="External"/><Relationship Id="rId28" Type="http://schemas.openxmlformats.org/officeDocument/2006/relationships/hyperlink" Target="https://www.volkerkleinhenz.com/publications/post-harvest-treatments-for-chinese-water-chestnuts/" TargetMode="External"/><Relationship Id="rId36" Type="http://schemas.openxmlformats.org/officeDocument/2006/relationships/hyperlink" Target="https://www.volkerkleinhenz.com/publications/crop-and-n-management-in-tropical-lowlands/" TargetMode="External"/><Relationship Id="rId49" Type="http://schemas.openxmlformats.org/officeDocument/2006/relationships/hyperlink" Target="https://www.volkerkleinhenz.com/publications/intercropping-with-legumes-in-the-trop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 of Dr. Volker Kleinhenz</vt:lpstr>
    </vt:vector>
  </TitlesOfParts>
  <Company/>
  <LinksUpToDate>false</LinksUpToDate>
  <CharactersWithSpaces>16668</CharactersWithSpaces>
  <SharedDoc>false</SharedDoc>
  <HyperlinkBase/>
  <HLinks>
    <vt:vector size="282" baseType="variant">
      <vt:variant>
        <vt:i4>7209017</vt:i4>
      </vt:variant>
      <vt:variant>
        <vt:i4>138</vt:i4>
      </vt:variant>
      <vt:variant>
        <vt:i4>0</vt:i4>
      </vt:variant>
      <vt:variant>
        <vt:i4>5</vt:i4>
      </vt:variant>
      <vt:variant>
        <vt:lpwstr>http://www.volkerkleinhenz.com/publications/monografie-ueber-einige-tropische-gemuesearten/</vt:lpwstr>
      </vt:variant>
      <vt:variant>
        <vt:lpwstr/>
      </vt:variant>
      <vt:variant>
        <vt:i4>65542</vt:i4>
      </vt:variant>
      <vt:variant>
        <vt:i4>135</vt:i4>
      </vt:variant>
      <vt:variant>
        <vt:i4>0</vt:i4>
      </vt:variant>
      <vt:variant>
        <vt:i4>5</vt:i4>
      </vt:variant>
      <vt:variant>
        <vt:lpwstr>http://www.volkerkleinhenz.com/publications/leguminosen-im-mischkulturanbau/</vt:lpwstr>
      </vt:variant>
      <vt:variant>
        <vt:lpwstr/>
      </vt:variant>
      <vt:variant>
        <vt:i4>2097274</vt:i4>
      </vt:variant>
      <vt:variant>
        <vt:i4>132</vt:i4>
      </vt:variant>
      <vt:variant>
        <vt:i4>0</vt:i4>
      </vt:variant>
      <vt:variant>
        <vt:i4>5</vt:i4>
      </vt:variant>
      <vt:variant>
        <vt:lpwstr>http://www.volkerkleinhenz.com/publications/intercropping-chili-peppers-with-maize/</vt:lpwstr>
      </vt:variant>
      <vt:variant>
        <vt:lpwstr/>
      </vt:variant>
      <vt:variant>
        <vt:i4>7864370</vt:i4>
      </vt:variant>
      <vt:variant>
        <vt:i4>129</vt:i4>
      </vt:variant>
      <vt:variant>
        <vt:i4>0</vt:i4>
      </vt:variant>
      <vt:variant>
        <vt:i4>5</vt:i4>
      </vt:variant>
      <vt:variant>
        <vt:lpwstr>http://www.volkerkleinhenz.com/publications/intercropping-with-legumes-in-the-tropics/</vt:lpwstr>
      </vt:variant>
      <vt:variant>
        <vt:lpwstr/>
      </vt:variant>
      <vt:variant>
        <vt:i4>655440</vt:i4>
      </vt:variant>
      <vt:variant>
        <vt:i4>126</vt:i4>
      </vt:variant>
      <vt:variant>
        <vt:i4>0</vt:i4>
      </vt:variant>
      <vt:variant>
        <vt:i4>5</vt:i4>
      </vt:variant>
      <vt:variant>
        <vt:lpwstr>http://www.volkerkleinhenz.com/publications/managing-nitrogen-fertilization-to-maximize-resource-efficient-productivity/</vt:lpwstr>
      </vt:variant>
      <vt:variant>
        <vt:lpwstr/>
      </vt:variant>
      <vt:variant>
        <vt:i4>1638428</vt:i4>
      </vt:variant>
      <vt:variant>
        <vt:i4>123</vt:i4>
      </vt:variant>
      <vt:variant>
        <vt:i4>0</vt:i4>
      </vt:variant>
      <vt:variant>
        <vt:i4>5</vt:i4>
      </vt:variant>
      <vt:variant>
        <vt:lpwstr>http://www.volkerkleinhenz.com/publications/high-bed-systems-for-off-season-vegetable-production/</vt:lpwstr>
      </vt:variant>
      <vt:variant>
        <vt:lpwstr/>
      </vt:variant>
      <vt:variant>
        <vt:i4>1769548</vt:i4>
      </vt:variant>
      <vt:variant>
        <vt:i4>120</vt:i4>
      </vt:variant>
      <vt:variant>
        <vt:i4>0</vt:i4>
      </vt:variant>
      <vt:variant>
        <vt:i4>5</vt:i4>
      </vt:variant>
      <vt:variant>
        <vt:lpwstr>http://www.volkerkleinhenz.com/publications/integrated-cropping-systems-for-year-round-intensive-vegetable-production-in-the-lowland-tropics/</vt:lpwstr>
      </vt:variant>
      <vt:variant>
        <vt:lpwstr/>
      </vt:variant>
      <vt:variant>
        <vt:i4>6488122</vt:i4>
      </vt:variant>
      <vt:variant>
        <vt:i4>117</vt:i4>
      </vt:variant>
      <vt:variant>
        <vt:i4>0</vt:i4>
      </vt:variant>
      <vt:variant>
        <vt:i4>5</vt:i4>
      </vt:variant>
      <vt:variant>
        <vt:lpwstr>http://www.volkerkleinhenz.com/publications/high-bed-systems-for-off-season-vegetable-production-in-the-tropics-and-subtropics/</vt:lpwstr>
      </vt:variant>
      <vt:variant>
        <vt:lpwstr/>
      </vt:variant>
      <vt:variant>
        <vt:i4>7602209</vt:i4>
      </vt:variant>
      <vt:variant>
        <vt:i4>114</vt:i4>
      </vt:variant>
      <vt:variant>
        <vt:i4>0</vt:i4>
      </vt:variant>
      <vt:variant>
        <vt:i4>5</vt:i4>
      </vt:variant>
      <vt:variant>
        <vt:lpwstr>http://www.volkerkleinhenz.com/publications/les-systemes-a-planches-surelevees/</vt:lpwstr>
      </vt:variant>
      <vt:variant>
        <vt:lpwstr/>
      </vt:variant>
      <vt:variant>
        <vt:i4>131088</vt:i4>
      </vt:variant>
      <vt:variant>
        <vt:i4>111</vt:i4>
      </vt:variant>
      <vt:variant>
        <vt:i4>0</vt:i4>
      </vt:variant>
      <vt:variant>
        <vt:i4>5</vt:i4>
      </vt:variant>
      <vt:variant>
        <vt:lpwstr>http://www.volkerkleinhenz.com/publications/diversification-and-transformation-of-asian-paddy-rice-fields-to-upland-vegetable-production/</vt:lpwstr>
      </vt:variant>
      <vt:variant>
        <vt:lpwstr/>
      </vt:variant>
      <vt:variant>
        <vt:i4>6750255</vt:i4>
      </vt:variant>
      <vt:variant>
        <vt:i4>108</vt:i4>
      </vt:variant>
      <vt:variant>
        <vt:i4>0</vt:i4>
      </vt:variant>
      <vt:variant>
        <vt:i4>5</vt:i4>
      </vt:variant>
      <vt:variant>
        <vt:lpwstr>http://www.volkerkleinhenz.com/publications/diversification-and-transformation-of-asian-paddy-rice-fields/</vt:lpwstr>
      </vt:variant>
      <vt:variant>
        <vt:lpwstr/>
      </vt:variant>
      <vt:variant>
        <vt:i4>5505094</vt:i4>
      </vt:variant>
      <vt:variant>
        <vt:i4>105</vt:i4>
      </vt:variant>
      <vt:variant>
        <vt:i4>0</vt:i4>
      </vt:variant>
      <vt:variant>
        <vt:i4>5</vt:i4>
      </vt:variant>
      <vt:variant>
        <vt:lpwstr>http://www.volkerkleinhenz.com/publications/managing-nitrogen-fertilization-for-year-round-vegetable-production-in-paddy-rice-fields/</vt:lpwstr>
      </vt:variant>
      <vt:variant>
        <vt:lpwstr/>
      </vt:variant>
      <vt:variant>
        <vt:i4>1638414</vt:i4>
      </vt:variant>
      <vt:variant>
        <vt:i4>102</vt:i4>
      </vt:variant>
      <vt:variant>
        <vt:i4>0</vt:i4>
      </vt:variant>
      <vt:variant>
        <vt:i4>5</vt:i4>
      </vt:variant>
      <vt:variant>
        <vt:lpwstr>http://www.volkerkleinhenz.com/publications/permanent-high-bed-technology-to-improve-intensive-vegetable-production-in-tropical-lowlands/</vt:lpwstr>
      </vt:variant>
      <vt:variant>
        <vt:lpwstr/>
      </vt:variant>
      <vt:variant>
        <vt:i4>2883625</vt:i4>
      </vt:variant>
      <vt:variant>
        <vt:i4>99</vt:i4>
      </vt:variant>
      <vt:variant>
        <vt:i4>0</vt:i4>
      </vt:variant>
      <vt:variant>
        <vt:i4>5</vt:i4>
      </vt:variant>
      <vt:variant>
        <vt:lpwstr>http://www.volkerkleinhenz.com/publications/seasonal-effects-of-soil-moisture-on-vegetables-in-a-tropical-lowland/</vt:lpwstr>
      </vt:variant>
      <vt:variant>
        <vt:lpwstr/>
      </vt:variant>
      <vt:variant>
        <vt:i4>5439500</vt:i4>
      </vt:variant>
      <vt:variant>
        <vt:i4>96</vt:i4>
      </vt:variant>
      <vt:variant>
        <vt:i4>0</vt:i4>
      </vt:variant>
      <vt:variant>
        <vt:i4>5</vt:i4>
      </vt:variant>
      <vt:variant>
        <vt:lpwstr>http://www.volkerkleinhenz.com/publications/effects-of-legume-live-mulch-in-intensive-tropical-vegetable-production/</vt:lpwstr>
      </vt:variant>
      <vt:variant>
        <vt:lpwstr/>
      </vt:variant>
      <vt:variant>
        <vt:i4>3014714</vt:i4>
      </vt:variant>
      <vt:variant>
        <vt:i4>93</vt:i4>
      </vt:variant>
      <vt:variant>
        <vt:i4>0</vt:i4>
      </vt:variant>
      <vt:variant>
        <vt:i4>5</vt:i4>
      </vt:variant>
      <vt:variant>
        <vt:lpwstr>http://www.volkerkleinhenz.com/publications/consideration-of-the-soil-nmin-content-in-n-fertilization/</vt:lpwstr>
      </vt:variant>
      <vt:variant>
        <vt:lpwstr/>
      </vt:variant>
      <vt:variant>
        <vt:i4>8192041</vt:i4>
      </vt:variant>
      <vt:variant>
        <vt:i4>90</vt:i4>
      </vt:variant>
      <vt:variant>
        <vt:i4>0</vt:i4>
      </vt:variant>
      <vt:variant>
        <vt:i4>5</vt:i4>
      </vt:variant>
      <vt:variant>
        <vt:lpwstr>http://www.volkerkleinhenz.com/publications/technologies-for-sustainable-vegetable-production-in-the-tropical-lowlands/</vt:lpwstr>
      </vt:variant>
      <vt:variant>
        <vt:lpwstr/>
      </vt:variant>
      <vt:variant>
        <vt:i4>7995445</vt:i4>
      </vt:variant>
      <vt:variant>
        <vt:i4>87</vt:i4>
      </vt:variant>
      <vt:variant>
        <vt:i4>0</vt:i4>
      </vt:variant>
      <vt:variant>
        <vt:i4>5</vt:i4>
      </vt:variant>
      <vt:variant>
        <vt:lpwstr>http://www.volkerkleinhenz.com/publications/crop-and-n-management-in-tropical-lowlands/</vt:lpwstr>
      </vt:variant>
      <vt:variant>
        <vt:lpwstr/>
      </vt:variant>
      <vt:variant>
        <vt:i4>8257590</vt:i4>
      </vt:variant>
      <vt:variant>
        <vt:i4>84</vt:i4>
      </vt:variant>
      <vt:variant>
        <vt:i4>0</vt:i4>
      </vt:variant>
      <vt:variant>
        <vt:i4>5</vt:i4>
      </vt:variant>
      <vt:variant>
        <vt:lpwstr>http://www.volkerkleinhenz.com/publications/current-and-future-perspectives-for-the-australian-bamboo-industry/</vt:lpwstr>
      </vt:variant>
      <vt:variant>
        <vt:lpwstr/>
      </vt:variant>
      <vt:variant>
        <vt:i4>524374</vt:i4>
      </vt:variant>
      <vt:variant>
        <vt:i4>81</vt:i4>
      </vt:variant>
      <vt:variant>
        <vt:i4>0</vt:i4>
      </vt:variant>
      <vt:variant>
        <vt:i4>5</vt:i4>
      </vt:variant>
      <vt:variant>
        <vt:lpwstr>http://www.volkerkleinhenz.com/publications/water-management-and-mineral-nutrition-of-bamboo/</vt:lpwstr>
      </vt:variant>
      <vt:variant>
        <vt:lpwstr/>
      </vt:variant>
      <vt:variant>
        <vt:i4>4718669</vt:i4>
      </vt:variant>
      <vt:variant>
        <vt:i4>78</vt:i4>
      </vt:variant>
      <vt:variant>
        <vt:i4>0</vt:i4>
      </vt:variant>
      <vt:variant>
        <vt:i4>5</vt:i4>
      </vt:variant>
      <vt:variant>
        <vt:lpwstr>http://www.volkerkleinhenz.com/publications/culinary-bamboo-shoots-in-australia/</vt:lpwstr>
      </vt:variant>
      <vt:variant>
        <vt:lpwstr/>
      </vt:variant>
      <vt:variant>
        <vt:i4>4980755</vt:i4>
      </vt:variant>
      <vt:variant>
        <vt:i4>75</vt:i4>
      </vt:variant>
      <vt:variant>
        <vt:i4>0</vt:i4>
      </vt:variant>
      <vt:variant>
        <vt:i4>5</vt:i4>
      </vt:variant>
      <vt:variant>
        <vt:lpwstr>http://www.volkerkleinhenz.com/publications/physiological-studies-on-chinese-water-chestnut/</vt:lpwstr>
      </vt:variant>
      <vt:variant>
        <vt:lpwstr/>
      </vt:variant>
      <vt:variant>
        <vt:i4>2621473</vt:i4>
      </vt:variant>
      <vt:variant>
        <vt:i4>72</vt:i4>
      </vt:variant>
      <vt:variant>
        <vt:i4>0</vt:i4>
      </vt:variant>
      <vt:variant>
        <vt:i4>5</vt:i4>
      </vt:variant>
      <vt:variant>
        <vt:lpwstr>http://www.volkerkleinhenz.com/publications/crop-management-post-harvest-and-packaging-in-edible-bamboo-shoots/</vt:lpwstr>
      </vt:variant>
      <vt:variant>
        <vt:lpwstr/>
      </vt:variant>
      <vt:variant>
        <vt:i4>5439490</vt:i4>
      </vt:variant>
      <vt:variant>
        <vt:i4>69</vt:i4>
      </vt:variant>
      <vt:variant>
        <vt:i4>0</vt:i4>
      </vt:variant>
      <vt:variant>
        <vt:i4>5</vt:i4>
      </vt:variant>
      <vt:variant>
        <vt:lpwstr>http://www.volkerkleinhenz.com/publications/mineral-nutrition-of-chinese-water-chestnut/</vt:lpwstr>
      </vt:variant>
      <vt:variant>
        <vt:lpwstr/>
      </vt:variant>
      <vt:variant>
        <vt:i4>7798824</vt:i4>
      </vt:variant>
      <vt:variant>
        <vt:i4>66</vt:i4>
      </vt:variant>
      <vt:variant>
        <vt:i4>0</vt:i4>
      </vt:variant>
      <vt:variant>
        <vt:i4>5</vt:i4>
      </vt:variant>
      <vt:variant>
        <vt:lpwstr>http://www.volkerkleinhenz.com/publications/photoperiodic-effects-on-corm-initiation-and-biomass-partitioning-in-chinese-waterchestnut/</vt:lpwstr>
      </vt:variant>
      <vt:variant>
        <vt:lpwstr/>
      </vt:variant>
      <vt:variant>
        <vt:i4>4390982</vt:i4>
      </vt:variant>
      <vt:variant>
        <vt:i4>63</vt:i4>
      </vt:variant>
      <vt:variant>
        <vt:i4>0</vt:i4>
      </vt:variant>
      <vt:variant>
        <vt:i4>5</vt:i4>
      </vt:variant>
      <vt:variant>
        <vt:lpwstr>http://www.volkerkleinhenz.com/publications/post-harvest-treatments-for-chinese-water-chestnuts/</vt:lpwstr>
      </vt:variant>
      <vt:variant>
        <vt:lpwstr/>
      </vt:variant>
      <vt:variant>
        <vt:i4>3997730</vt:i4>
      </vt:variant>
      <vt:variant>
        <vt:i4>60</vt:i4>
      </vt:variant>
      <vt:variant>
        <vt:i4>0</vt:i4>
      </vt:variant>
      <vt:variant>
        <vt:i4>5</vt:i4>
      </vt:variant>
      <vt:variant>
        <vt:lpwstr>http://www.volkerkleinhenz.com/publications/maximising-freshness-but-minimising-microbial-food-safety/</vt:lpwstr>
      </vt:variant>
      <vt:variant>
        <vt:lpwstr/>
      </vt:variant>
      <vt:variant>
        <vt:i4>5177414</vt:i4>
      </vt:variant>
      <vt:variant>
        <vt:i4>57</vt:i4>
      </vt:variant>
      <vt:variant>
        <vt:i4>0</vt:i4>
      </vt:variant>
      <vt:variant>
        <vt:i4>5</vt:i4>
      </vt:variant>
      <vt:variant>
        <vt:lpwstr>http://www.volkerkleinhenz.com/publications/soil-moisture-soil-and-crop-nitrogen-and-yield-of-vegetables/</vt:lpwstr>
      </vt:variant>
      <vt:variant>
        <vt:lpwstr/>
      </vt:variant>
      <vt:variant>
        <vt:i4>4194388</vt:i4>
      </vt:variant>
      <vt:variant>
        <vt:i4>54</vt:i4>
      </vt:variant>
      <vt:variant>
        <vt:i4>0</vt:i4>
      </vt:variant>
      <vt:variant>
        <vt:i4>5</vt:i4>
      </vt:variant>
      <vt:variant>
        <vt:lpwstr>http://www.volkerkleinhenz.com/publications/sulfur-and-chloride-in-the-soil-plant-system/</vt:lpwstr>
      </vt:variant>
      <vt:variant>
        <vt:lpwstr/>
      </vt:variant>
      <vt:variant>
        <vt:i4>8060968</vt:i4>
      </vt:variant>
      <vt:variant>
        <vt:i4>51</vt:i4>
      </vt:variant>
      <vt:variant>
        <vt:i4>0</vt:i4>
      </vt:variant>
      <vt:variant>
        <vt:i4>5</vt:i4>
      </vt:variant>
      <vt:variant>
        <vt:lpwstr>http://www.volkerkleinhenz.com/publications/cultivating-chinese-waterchestnut-without-soil/</vt:lpwstr>
      </vt:variant>
      <vt:variant>
        <vt:lpwstr/>
      </vt:variant>
      <vt:variant>
        <vt:i4>3342381</vt:i4>
      </vt:variant>
      <vt:variant>
        <vt:i4>48</vt:i4>
      </vt:variant>
      <vt:variant>
        <vt:i4>0</vt:i4>
      </vt:variant>
      <vt:variant>
        <vt:i4>5</vt:i4>
      </vt:variant>
      <vt:variant>
        <vt:lpwstr>http://www.volkerkleinhenz.com/publications/maximising-shelf-life-of-chinese-waterchestnut/</vt:lpwstr>
      </vt:variant>
      <vt:variant>
        <vt:lpwstr/>
      </vt:variant>
      <vt:variant>
        <vt:i4>3932192</vt:i4>
      </vt:variant>
      <vt:variant>
        <vt:i4>45</vt:i4>
      </vt:variant>
      <vt:variant>
        <vt:i4>0</vt:i4>
      </vt:variant>
      <vt:variant>
        <vt:i4>5</vt:i4>
      </vt:variant>
      <vt:variant>
        <vt:lpwstr>http://www.volkerkleinhenz.com/publications/a-bio-engineering-solution-to-rural-domestic-wastewater-reuse/</vt:lpwstr>
      </vt:variant>
      <vt:variant>
        <vt:lpwstr/>
      </vt:variant>
      <vt:variant>
        <vt:i4>4849757</vt:i4>
      </vt:variant>
      <vt:variant>
        <vt:i4>42</vt:i4>
      </vt:variant>
      <vt:variant>
        <vt:i4>0</vt:i4>
      </vt:variant>
      <vt:variant>
        <vt:i4>5</vt:i4>
      </vt:variant>
      <vt:variant>
        <vt:lpwstr>http://www.volkerkleinhenz.com/publications/response-of-chinese-waterchestnut-to-photoperiod/</vt:lpwstr>
      </vt:variant>
      <vt:variant>
        <vt:lpwstr/>
      </vt:variant>
      <vt:variant>
        <vt:i4>4063328</vt:i4>
      </vt:variant>
      <vt:variant>
        <vt:i4>39</vt:i4>
      </vt:variant>
      <vt:variant>
        <vt:i4>0</vt:i4>
      </vt:variant>
      <vt:variant>
        <vt:i4>5</vt:i4>
      </vt:variant>
      <vt:variant>
        <vt:lpwstr>http://www.volkerkleinhenz.com/publications/physiological-studies-on-edible-bamboo/</vt:lpwstr>
      </vt:variant>
      <vt:variant>
        <vt:lpwstr/>
      </vt:variant>
      <vt:variant>
        <vt:i4>4980740</vt:i4>
      </vt:variant>
      <vt:variant>
        <vt:i4>36</vt:i4>
      </vt:variant>
      <vt:variant>
        <vt:i4>0</vt:i4>
      </vt:variant>
      <vt:variant>
        <vt:i4>5</vt:i4>
      </vt:variant>
      <vt:variant>
        <vt:lpwstr>http://www.volkerkleinhenz.com/publications/estimating-water-usage-of-bamboo/</vt:lpwstr>
      </vt:variant>
      <vt:variant>
        <vt:lpwstr/>
      </vt:variant>
      <vt:variant>
        <vt:i4>7733298</vt:i4>
      </vt:variant>
      <vt:variant>
        <vt:i4>33</vt:i4>
      </vt:variant>
      <vt:variant>
        <vt:i4>0</vt:i4>
      </vt:variant>
      <vt:variant>
        <vt:i4>5</vt:i4>
      </vt:variant>
      <vt:variant>
        <vt:lpwstr>http://www.volkerkleinhenz.com/publications/storage-methods-for-extending-shelf-life-of-fresh-edible-bamboo-shoots/</vt:lpwstr>
      </vt:variant>
      <vt:variant>
        <vt:lpwstr/>
      </vt:variant>
      <vt:variant>
        <vt:i4>458835</vt:i4>
      </vt:variant>
      <vt:variant>
        <vt:i4>30</vt:i4>
      </vt:variant>
      <vt:variant>
        <vt:i4>0</vt:i4>
      </vt:variant>
      <vt:variant>
        <vt:i4>5</vt:i4>
      </vt:variant>
      <vt:variant>
        <vt:lpwstr>http://www.volkerkleinhenz.com/publications/cold-storage-to-extend-shelf-life-and-improve-quality-of-chinese-waterchestnuts/</vt:lpwstr>
      </vt:variant>
      <vt:variant>
        <vt:lpwstr/>
      </vt:variant>
      <vt:variant>
        <vt:i4>2228257</vt:i4>
      </vt:variant>
      <vt:variant>
        <vt:i4>27</vt:i4>
      </vt:variant>
      <vt:variant>
        <vt:i4>0</vt:i4>
      </vt:variant>
      <vt:variant>
        <vt:i4>5</vt:i4>
      </vt:variant>
      <vt:variant>
        <vt:lpwstr>http://www.volkerkleinhenz.com/publications/a-growers-guide-to-cultivating-chinese-waterchestnut-in-australia/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http://www.volkerkleinhenz.com/publications/improved-management-practices-for-bamboo-shoots/</vt:lpwstr>
      </vt:variant>
      <vt:variant>
        <vt:lpwstr/>
      </vt:variant>
      <vt:variant>
        <vt:i4>3539043</vt:i4>
      </vt:variant>
      <vt:variant>
        <vt:i4>21</vt:i4>
      </vt:variant>
      <vt:variant>
        <vt:i4>0</vt:i4>
      </vt:variant>
      <vt:variant>
        <vt:i4>5</vt:i4>
      </vt:variant>
      <vt:variant>
        <vt:lpwstr>http://www.volkerkleinhenz.com/publications/australian-studies-on-storage-and-packaging-of-asian-leafy-vegetables/</vt:lpwstr>
      </vt:variant>
      <vt:variant>
        <vt:lpwstr/>
      </vt:variant>
      <vt:variant>
        <vt:i4>7143526</vt:i4>
      </vt:variant>
      <vt:variant>
        <vt:i4>18</vt:i4>
      </vt:variant>
      <vt:variant>
        <vt:i4>0</vt:i4>
      </vt:variant>
      <vt:variant>
        <vt:i4>5</vt:i4>
      </vt:variant>
      <vt:variant>
        <vt:lpwstr>http://www.volkerkleinhenz.com/publications/aspects-of-bamboo-agronomy/</vt:lpwstr>
      </vt:variant>
      <vt:variant>
        <vt:lpwstr/>
      </vt:variant>
      <vt:variant>
        <vt:i4>2031688</vt:i4>
      </vt:variant>
      <vt:variant>
        <vt:i4>15</vt:i4>
      </vt:variant>
      <vt:variant>
        <vt:i4>0</vt:i4>
      </vt:variant>
      <vt:variant>
        <vt:i4>5</vt:i4>
      </vt:variant>
      <vt:variant>
        <vt:lpwstr>http://www.volkerkleinhenz.com/publications/improved-management-practices-for-culinary-bamboo-shoots/</vt:lpwstr>
      </vt:variant>
      <vt:variant>
        <vt:lpwstr/>
      </vt:variant>
      <vt:variant>
        <vt:i4>4784136</vt:i4>
      </vt:variant>
      <vt:variant>
        <vt:i4>12</vt:i4>
      </vt:variant>
      <vt:variant>
        <vt:i4>0</vt:i4>
      </vt:variant>
      <vt:variant>
        <vt:i4>5</vt:i4>
      </vt:variant>
      <vt:variant>
        <vt:lpwstr>http://www.volkerkleinhenz.com/publications/a-case-study-on-the-effects-of-irrigation-and-fertilization-on-growth-and-yield-of-bamboo-shoots/</vt:lpwstr>
      </vt:variant>
      <vt:variant>
        <vt:lpwstr/>
      </vt:variant>
      <vt:variant>
        <vt:i4>1704017</vt:i4>
      </vt:variant>
      <vt:variant>
        <vt:i4>9</vt:i4>
      </vt:variant>
      <vt:variant>
        <vt:i4>0</vt:i4>
      </vt:variant>
      <vt:variant>
        <vt:i4>5</vt:i4>
      </vt:variant>
      <vt:variant>
        <vt:lpwstr>http://www.volkerkleinhenz.com/publications/biomass-development-of-tomatoes-under-protected-cultivation-in-the-humid-tropics/</vt:lpwstr>
      </vt:variant>
      <vt:variant>
        <vt:lpwstr/>
      </vt:variant>
      <vt:variant>
        <vt:i4>1114187</vt:i4>
      </vt:variant>
      <vt:variant>
        <vt:i4>6</vt:i4>
      </vt:variant>
      <vt:variant>
        <vt:i4>0</vt:i4>
      </vt:variant>
      <vt:variant>
        <vt:i4>5</vt:i4>
      </vt:variant>
      <vt:variant>
        <vt:lpwstr>http://www.volkerkleinhenz.com/publications/biomass-accumulation-and-partitioning-of-tomato-under-protected-cultivation-in-the-humid-tropics/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http://www.volkerkleinhenz.com/publications/survey-of-rice-cropping-systems-in-kampong-chhnang-province-cambodia/</vt:lpwstr>
      </vt:variant>
      <vt:variant>
        <vt:lpwstr/>
      </vt:variant>
      <vt:variant>
        <vt:i4>983138</vt:i4>
      </vt:variant>
      <vt:variant>
        <vt:i4>0</vt:i4>
      </vt:variant>
      <vt:variant>
        <vt:i4>0</vt:i4>
      </vt:variant>
      <vt:variant>
        <vt:i4>5</vt:i4>
      </vt:variant>
      <vt:variant>
        <vt:lpwstr>mailto:v.kleinhenz@gmail.com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of Dr. Volker Kleinhenz</dc:title>
  <dc:subject/>
  <dc:creator>Dr. Volker Kleinhenz</dc:creator>
  <cp:keywords>publications;volker kleinhenz</cp:keywords>
  <cp:lastModifiedBy>Volker Kleinhenz</cp:lastModifiedBy>
  <cp:revision>6</cp:revision>
  <cp:lastPrinted>2010-07-10T08:54:00Z</cp:lastPrinted>
  <dcterms:created xsi:type="dcterms:W3CDTF">2015-03-28T08:46:00Z</dcterms:created>
  <dcterms:modified xsi:type="dcterms:W3CDTF">2018-01-01T04:46:00Z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